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4" w:rsidRDefault="007D7813">
      <w:r w:rsidRPr="007D7813">
        <w:t>https://zakupki.gov.ru/epz/order/extendedsearch/results.html?morphology=on&amp;pageNumber=1&amp;sortDirection=false&amp;recordsPerPage=_10&amp;showLotsInfoHidden=false&amp;fz44=on&amp;customerTitle=ГОСУДАРСТВЕННОЕ+КАЗЕННОЕ+ОБЩЕОБРАЗОВАТЕЛЬНОЕ+УЧРЕЖДЕНИЕ+%22СПЕЦИАЛЬНАЯ+%28КОРРЕКЦИОННАЯ%29+ШКОЛА-ИНТЕРНАТ+№+5%22+Г.+ОРЕНБУРГА&amp;customerCode=03532000147&amp;customerFz94id=699758&amp;customerInn=5611027118&amp;sortBy=UPDATE_DATE&amp;af=on&amp;ca=on&amp;pc=on&amp;pa=on&amp;currencyIdGeneral=-1&amp;contractStageList_0=on&amp;contractStageList_1=on&amp;contractStageList_2=on&amp;contractStageList_3=on&amp;contractStageList=0,1,2,3#</w:t>
      </w:r>
    </w:p>
    <w:sectPr w:rsidR="00E8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D7813"/>
    <w:rsid w:val="007D7813"/>
    <w:rsid w:val="00E8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2025-01-22T05:52:00Z</dcterms:created>
  <dcterms:modified xsi:type="dcterms:W3CDTF">2025-01-22T05:53:00Z</dcterms:modified>
</cp:coreProperties>
</file>