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BC" w:rsidRPr="00686288" w:rsidRDefault="008073BC" w:rsidP="008073BC">
      <w:pPr>
        <w:pStyle w:val="a4"/>
        <w:widowControl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по химии </w:t>
      </w:r>
    </w:p>
    <w:p w:rsidR="008073BC" w:rsidRDefault="008073BC" w:rsidP="008073BC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по химии для 8-10 классов разработана на основе следующих нормативных документов:</w:t>
      </w:r>
    </w:p>
    <w:p w:rsidR="008073BC" w:rsidRDefault="008073BC" w:rsidP="008073BC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Федерального закона «Об образовании в Российской Федерации» от 29.12.2012 № 273-ФЗ</w:t>
      </w:r>
      <w:proofErr w:type="gramStart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;</w:t>
      </w:r>
      <w:proofErr w:type="gramEnd"/>
    </w:p>
    <w:p w:rsidR="008073BC" w:rsidRDefault="008073BC" w:rsidP="008073BC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4F4F4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/>
          <w:color w:val="212529"/>
          <w:sz w:val="28"/>
          <w:szCs w:val="28"/>
          <w:shd w:val="clear" w:color="auto" w:fill="F4F4F4"/>
        </w:rPr>
        <w:t>Минпросвещения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4F4F4"/>
        </w:rPr>
        <w:t xml:space="preserve"> России от 31. 05. 2021 г № 287;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4F4F4"/>
        </w:rPr>
        <w:t xml:space="preserve"> </w:t>
      </w:r>
      <w:r>
        <w:rPr>
          <w:sz w:val="28"/>
          <w:szCs w:val="28"/>
        </w:rPr>
        <w:t xml:space="preserve">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24.11.2022 N 1025</w:t>
      </w:r>
      <w:r>
        <w:rPr>
          <w:sz w:val="28"/>
          <w:szCs w:val="28"/>
        </w:rPr>
        <w:br/>
        <w:t xml:space="preserve">"Об утверждении федеральной адаптированной образовательной программы основного общего образования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здоровья";.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 2 часа  в неделю,  68 часов год.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содержание курса химии составляют сведения о химическом элементе и формах его существовани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атомах, изотопах, ионах, простых веществах и важнейших соединениях элементов (оксидах, основаниях, кислотах и солях). О строении вещества, некоторых закономерностях протекания реакций и их классификации.</w:t>
      </w:r>
    </w:p>
    <w:p w:rsidR="008073BC" w:rsidRDefault="008073BC" w:rsidP="008073BC">
      <w:pPr>
        <w:pStyle w:val="a4"/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освоение важнейших знаний о химической символике, об основных химических понятиях, фактах, теориях и законах химии,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у обучающихся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универсальных способов деятельности и ключевых компетенций в области химии.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освоение важнейших знаний о химической символике, об основных химических понятиях, фактах, теориях и законах химии,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у обучающихся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универсальных способов деятельности и ключевых компетенций в области химии.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задачи: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умениями 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познавательных интересов и интеллектуальных способностей 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применение полученных знаний и умений для химически грамотного использования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веществ и материалов, применяемых в быту, сельском хозяйстве и на производстве,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решения практических задач повседневной жизни, предупреждения явлений, наносящих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вред здоровью человека и окружающей среде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знаний о химической составляющей </w:t>
      </w:r>
      <w:proofErr w:type="gramStart"/>
      <w:r>
        <w:rPr>
          <w:sz w:val="28"/>
          <w:szCs w:val="28"/>
        </w:rPr>
        <w:t>естественно-научной</w:t>
      </w:r>
      <w:proofErr w:type="gramEnd"/>
      <w:r>
        <w:rPr>
          <w:sz w:val="28"/>
          <w:szCs w:val="28"/>
        </w:rPr>
        <w:t xml:space="preserve"> картины мира, важнейших химических понятий, законах и теориях;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умениями применять полученные знания для объяснения разнообразных химических явлений и свойств веществ;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-воспитание 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умениями 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познавательных интересов и интеллектуальных способностей 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применение полученных знаний и умений для химически грамотного использования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веществ и материалов, применяемых в быту, сельском хозяйстве и на производстве,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решения практических задач повседневной жизни, предупреждения явлений, наносящих </w:t>
      </w:r>
    </w:p>
    <w:p w:rsidR="008073BC" w:rsidRDefault="008073BC" w:rsidP="008073B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вред здоровью человека и окружающей среде.</w:t>
      </w:r>
    </w:p>
    <w:p w:rsidR="008073BC" w:rsidRDefault="008073BC" w:rsidP="008073BC">
      <w:pPr>
        <w:pStyle w:val="a4"/>
        <w:widowControl w:val="0"/>
        <w:jc w:val="both"/>
        <w:rPr>
          <w:b/>
          <w:sz w:val="28"/>
          <w:szCs w:val="28"/>
        </w:rPr>
      </w:pPr>
    </w:p>
    <w:p w:rsidR="008073BC" w:rsidRDefault="008073BC" w:rsidP="008073B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ОПИСАНИЕ МЕСТА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УЧЕБНОГО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ПРЕДМЕТА</w:t>
      </w:r>
    </w:p>
    <w:p w:rsidR="008073BC" w:rsidRDefault="008073BC" w:rsidP="008073BC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‌Общее число часов, отведенных для изучения химии, составляет 68 часов: в 8 классе – 68 часов (2 часа в неделю), в 9 классе – 68 часов (2 часа в неделю)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‌‌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10классе – 68 часов (2 часа в неделю).‌‌</w:t>
      </w:r>
    </w:p>
    <w:p w:rsidR="00DC1BB4" w:rsidRDefault="00DC1BB4">
      <w:bookmarkStart w:id="0" w:name="_GoBack"/>
      <w:bookmarkEnd w:id="0"/>
    </w:p>
    <w:sectPr w:rsidR="00DC1BB4" w:rsidSect="00DC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E42"/>
    <w:rsid w:val="0067629C"/>
    <w:rsid w:val="008073BC"/>
    <w:rsid w:val="00DC1BB4"/>
    <w:rsid w:val="00F9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BC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8073BC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99"/>
    <w:qFormat/>
    <w:rsid w:val="008073BC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2024-08-29T10:45:00Z</dcterms:created>
  <dcterms:modified xsi:type="dcterms:W3CDTF">2024-08-29T10:46:00Z</dcterms:modified>
</cp:coreProperties>
</file>