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B4" w:rsidRDefault="000524B4" w:rsidP="000524B4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524B4" w:rsidRDefault="000524B4" w:rsidP="000524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предмету «Изобразит</w:t>
      </w:r>
      <w:r w:rsidR="00B03FF8">
        <w:rPr>
          <w:rFonts w:ascii="Times New Roman" w:hAnsi="Times New Roman" w:cs="Times New Roman"/>
          <w:color w:val="000000"/>
          <w:sz w:val="28"/>
          <w:szCs w:val="28"/>
        </w:rPr>
        <w:t>ельное искусство» для обучающихся 5-7 классов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разработана на основе следующих нормативных документов:</w:t>
      </w:r>
    </w:p>
    <w:p w:rsidR="000524B4" w:rsidRDefault="000524B4" w:rsidP="000524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 «Об образовании в Российской Федерации» от 29.12.2012г. № 273-ФЗ;</w:t>
      </w:r>
    </w:p>
    <w:p w:rsidR="000524B4" w:rsidRDefault="000524B4" w:rsidP="000524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31.05.2021г. № 287;</w:t>
      </w:r>
    </w:p>
    <w:p w:rsidR="000524B4" w:rsidRDefault="000524B4" w:rsidP="000524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24.11.2022 N 1025</w:t>
      </w:r>
      <w:r>
        <w:rPr>
          <w:rFonts w:ascii="Times New Roman" w:hAnsi="Times New Roman" w:cs="Times New Roman"/>
          <w:sz w:val="28"/>
          <w:szCs w:val="28"/>
        </w:rPr>
        <w:br/>
        <w:t>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здоровья";</w:t>
      </w:r>
    </w:p>
    <w:p w:rsidR="000524B4" w:rsidRDefault="000524B4" w:rsidP="000524B4">
      <w:pPr>
        <w:spacing w:after="0" w:line="264" w:lineRule="auto"/>
        <w:ind w:firstLine="600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Федеральной рабочей программы воспитания, с учётом распределённых по классам проверяемых требований к результатам освоения </w:t>
      </w:r>
      <w:r w:rsidR="00B03FF8">
        <w:rPr>
          <w:rFonts w:ascii="Times New Roman" w:hAnsi="Times New Roman" w:cs="Times New Roman"/>
          <w:sz w:val="28"/>
          <w:szCs w:val="28"/>
        </w:rPr>
        <w:t>АООП ООО НОДА.</w:t>
      </w:r>
    </w:p>
    <w:p w:rsidR="000524B4" w:rsidRDefault="000524B4" w:rsidP="000524B4">
      <w:pPr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>по предмету «Изобразительное искусство» адаптирована с учётом особых образовательных потребностей обучающихся, их возможностей и ограничений, обусловленных двигательными нарушениями</w:t>
      </w:r>
    </w:p>
    <w:p w:rsidR="000524B4" w:rsidRPr="000524B4" w:rsidRDefault="000524B4" w:rsidP="000524B4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0524B4">
        <w:rPr>
          <w:rFonts w:ascii="Times New Roman" w:eastAsiaTheme="minorHAnsi" w:hAnsi="Times New Roman"/>
          <w:b/>
          <w:color w:val="000000"/>
          <w:sz w:val="28"/>
          <w:lang w:eastAsia="en-US"/>
        </w:rPr>
        <w:t>Целью изучения изобразительного искусства</w:t>
      </w:r>
      <w:r w:rsidRPr="000524B4">
        <w:rPr>
          <w:rFonts w:ascii="Times New Roman" w:eastAsiaTheme="minorHAnsi" w:hAnsi="Times New Roman"/>
          <w:color w:val="000000"/>
          <w:sz w:val="28"/>
          <w:lang w:eastAsia="en-US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524B4" w:rsidRPr="000524B4" w:rsidRDefault="000524B4" w:rsidP="000524B4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0524B4">
        <w:rPr>
          <w:rFonts w:ascii="Times New Roman" w:eastAsiaTheme="minorHAnsi" w:hAnsi="Times New Roman"/>
          <w:b/>
          <w:color w:val="000000"/>
          <w:sz w:val="28"/>
          <w:lang w:eastAsia="en-US"/>
        </w:rPr>
        <w:t>Задачами изобразительного искусства являются:</w:t>
      </w:r>
    </w:p>
    <w:p w:rsidR="000524B4" w:rsidRPr="000524B4" w:rsidRDefault="000524B4" w:rsidP="000524B4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0524B4">
        <w:rPr>
          <w:rFonts w:ascii="Times New Roman" w:eastAsiaTheme="minorHAnsi" w:hAnsi="Times New Roman"/>
          <w:color w:val="000000"/>
          <w:sz w:val="28"/>
          <w:lang w:eastAsia="en-US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524B4" w:rsidRPr="000524B4" w:rsidRDefault="000524B4" w:rsidP="000524B4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0524B4">
        <w:rPr>
          <w:rFonts w:ascii="Times New Roman" w:eastAsiaTheme="minorHAnsi" w:hAnsi="Times New Roman"/>
          <w:color w:val="000000"/>
          <w:sz w:val="28"/>
          <w:lang w:eastAsia="en-US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524B4" w:rsidRPr="000524B4" w:rsidRDefault="000524B4" w:rsidP="000524B4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0524B4">
        <w:rPr>
          <w:rFonts w:ascii="Times New Roman" w:eastAsiaTheme="minorHAnsi" w:hAnsi="Times New Roman"/>
          <w:color w:val="000000"/>
          <w:sz w:val="28"/>
          <w:lang w:eastAsia="en-US"/>
        </w:rPr>
        <w:t>формирование у обучающихся навыков эстетического видения и преобразования мира;</w:t>
      </w:r>
    </w:p>
    <w:p w:rsidR="000524B4" w:rsidRPr="000524B4" w:rsidRDefault="000524B4" w:rsidP="000524B4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0524B4">
        <w:rPr>
          <w:rFonts w:ascii="Times New Roman" w:eastAsiaTheme="minorHAnsi" w:hAnsi="Times New Roman"/>
          <w:color w:val="000000"/>
          <w:sz w:val="28"/>
          <w:lang w:eastAsia="en-US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524B4" w:rsidRPr="000524B4" w:rsidRDefault="000524B4" w:rsidP="000524B4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0524B4">
        <w:rPr>
          <w:rFonts w:ascii="Times New Roman" w:eastAsiaTheme="minorHAnsi" w:hAnsi="Times New Roman"/>
          <w:color w:val="000000"/>
          <w:sz w:val="28"/>
          <w:lang w:eastAsia="en-US"/>
        </w:rPr>
        <w:t>формирование пространственного мышления и аналитических визуальных способностей;</w:t>
      </w:r>
    </w:p>
    <w:p w:rsidR="000524B4" w:rsidRPr="000524B4" w:rsidRDefault="000524B4" w:rsidP="000524B4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0524B4">
        <w:rPr>
          <w:rFonts w:ascii="Times New Roman" w:eastAsiaTheme="minorHAnsi" w:hAnsi="Times New Roman"/>
          <w:color w:val="000000"/>
          <w:sz w:val="28"/>
          <w:lang w:eastAsia="en-US"/>
        </w:rPr>
        <w:t xml:space="preserve">овладение представлениями о средствах выразительности изобразительного искусства как способах воплощения в видимых </w:t>
      </w:r>
      <w:r w:rsidRPr="000524B4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пространственных формах переживаний, чувств и мировоззренческих позиций человека;</w:t>
      </w:r>
    </w:p>
    <w:p w:rsidR="000524B4" w:rsidRPr="000524B4" w:rsidRDefault="000524B4" w:rsidP="000524B4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0524B4">
        <w:rPr>
          <w:rFonts w:ascii="Times New Roman" w:eastAsiaTheme="minorHAnsi" w:hAnsi="Times New Roman"/>
          <w:color w:val="000000"/>
          <w:sz w:val="28"/>
          <w:lang w:eastAsia="en-US"/>
        </w:rPr>
        <w:t>развитие наблюдательности, ассоциативного мышления и творческого воображения;</w:t>
      </w:r>
    </w:p>
    <w:p w:rsidR="000524B4" w:rsidRPr="000524B4" w:rsidRDefault="000524B4" w:rsidP="000524B4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0524B4">
        <w:rPr>
          <w:rFonts w:ascii="Times New Roman" w:eastAsiaTheme="minorHAnsi" w:hAnsi="Times New Roman"/>
          <w:color w:val="000000"/>
          <w:sz w:val="28"/>
          <w:lang w:eastAsia="en-US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524B4" w:rsidRDefault="000524B4" w:rsidP="000524B4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8"/>
          <w:lang w:eastAsia="en-US"/>
        </w:rPr>
      </w:pPr>
      <w:r w:rsidRPr="000524B4">
        <w:rPr>
          <w:rFonts w:ascii="Times New Roman" w:eastAsiaTheme="minorHAnsi" w:hAnsi="Times New Roman"/>
          <w:color w:val="000000"/>
          <w:sz w:val="28"/>
          <w:lang w:eastAsia="en-US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524B4" w:rsidRDefault="000524B4" w:rsidP="000524B4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8"/>
          <w:lang w:eastAsia="en-US"/>
        </w:rPr>
      </w:pPr>
      <w:r w:rsidRPr="000524B4">
        <w:rPr>
          <w:rFonts w:ascii="Times New Roman" w:eastAsiaTheme="minorHAnsi" w:hAnsi="Times New Roman"/>
          <w:color w:val="000000"/>
          <w:sz w:val="28"/>
          <w:lang w:eastAsia="en-US"/>
        </w:rPr>
        <w:t>‌</w:t>
      </w:r>
      <w:bookmarkStart w:id="0" w:name="037c86a0-0100-46f4-8a06-fc1394a836a9"/>
      <w:r w:rsidRPr="000524B4">
        <w:rPr>
          <w:rFonts w:ascii="Times New Roman" w:eastAsiaTheme="minorHAnsi" w:hAnsi="Times New Roman"/>
          <w:color w:val="000000"/>
          <w:sz w:val="28"/>
          <w:lang w:eastAsia="en-US"/>
        </w:rPr>
        <w:t>Об</w:t>
      </w:r>
      <w:r>
        <w:rPr>
          <w:rFonts w:ascii="Times New Roman" w:eastAsiaTheme="minorHAnsi" w:hAnsi="Times New Roman"/>
          <w:color w:val="000000"/>
          <w:sz w:val="28"/>
          <w:lang w:eastAsia="en-US"/>
        </w:rPr>
        <w:t>щее число часов</w:t>
      </w:r>
      <w:r w:rsidRPr="000524B4">
        <w:rPr>
          <w:rFonts w:ascii="Times New Roman" w:eastAsiaTheme="minorHAnsi" w:hAnsi="Times New Roman"/>
          <w:color w:val="000000"/>
          <w:sz w:val="28"/>
          <w:lang w:eastAsia="en-US"/>
        </w:rPr>
        <w:t xml:space="preserve"> для изучения изобразительного иск</w:t>
      </w:r>
      <w:r w:rsidR="0009327A">
        <w:rPr>
          <w:rFonts w:ascii="Times New Roman" w:eastAsiaTheme="minorHAnsi" w:hAnsi="Times New Roman"/>
          <w:color w:val="000000"/>
          <w:sz w:val="28"/>
          <w:lang w:eastAsia="en-US"/>
        </w:rPr>
        <w:t>усства</w:t>
      </w:r>
      <w:r w:rsidRPr="000524B4">
        <w:rPr>
          <w:rFonts w:ascii="Times New Roman" w:eastAsiaTheme="minorHAnsi" w:hAnsi="Times New Roman"/>
          <w:color w:val="000000"/>
          <w:sz w:val="28"/>
          <w:lang w:eastAsia="en-US"/>
        </w:rPr>
        <w:t xml:space="preserve"> – 102 часа: в 5 классе – 34 часа (1 час в неделю), в 6 классе – 34 часа (1 час в неделю), в 7 классе – 34 часа (1 час в неделю).</w:t>
      </w:r>
      <w:bookmarkEnd w:id="0"/>
      <w:r w:rsidRPr="000524B4">
        <w:rPr>
          <w:rFonts w:ascii="Times New Roman" w:eastAsiaTheme="minorHAnsi" w:hAnsi="Times New Roman"/>
          <w:color w:val="000000"/>
          <w:sz w:val="28"/>
          <w:lang w:eastAsia="en-US"/>
        </w:rPr>
        <w:t>‌‌</w:t>
      </w:r>
    </w:p>
    <w:p w:rsidR="0009327A" w:rsidRPr="000524B4" w:rsidRDefault="0009327A" w:rsidP="0009327A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8"/>
          <w:lang w:eastAsia="en-US"/>
        </w:rPr>
      </w:pPr>
      <w:r w:rsidRPr="000524B4">
        <w:rPr>
          <w:rFonts w:ascii="Times New Roman" w:eastAsiaTheme="minorHAnsi" w:hAnsi="Times New Roman"/>
          <w:color w:val="000000"/>
          <w:sz w:val="28"/>
          <w:lang w:eastAsia="en-US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524B4" w:rsidRPr="000524B4" w:rsidRDefault="000524B4" w:rsidP="000524B4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0524B4">
        <w:rPr>
          <w:rFonts w:ascii="Times New Roman" w:eastAsiaTheme="minorHAnsi" w:hAnsi="Times New Roman"/>
          <w:color w:val="000000"/>
          <w:sz w:val="28"/>
          <w:lang w:eastAsia="en-US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во внеурочной деятельности.</w:t>
      </w:r>
    </w:p>
    <w:p w:rsidR="000524B4" w:rsidRPr="000524B4" w:rsidRDefault="000524B4" w:rsidP="000524B4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0524B4">
        <w:rPr>
          <w:rFonts w:ascii="Times New Roman" w:eastAsiaTheme="minorHAnsi" w:hAnsi="Times New Roman"/>
          <w:color w:val="000000"/>
          <w:sz w:val="28"/>
          <w:lang w:eastAsia="en-US"/>
        </w:rPr>
        <w:t>Модуль №1 «Декоративно-прикладное и народное искусство» (5 класс)</w:t>
      </w:r>
    </w:p>
    <w:p w:rsidR="000524B4" w:rsidRPr="000524B4" w:rsidRDefault="000524B4" w:rsidP="000524B4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0524B4">
        <w:rPr>
          <w:rFonts w:ascii="Times New Roman" w:eastAsiaTheme="minorHAnsi" w:hAnsi="Times New Roman"/>
          <w:color w:val="000000"/>
          <w:sz w:val="28"/>
          <w:lang w:eastAsia="en-US"/>
        </w:rPr>
        <w:t>Модуль №2 «Живопись, графика, скульптура» (6 класс)</w:t>
      </w:r>
    </w:p>
    <w:p w:rsidR="000524B4" w:rsidRPr="000524B4" w:rsidRDefault="000524B4" w:rsidP="000524B4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0524B4">
        <w:rPr>
          <w:rFonts w:ascii="Times New Roman" w:eastAsiaTheme="minorHAnsi" w:hAnsi="Times New Roman"/>
          <w:color w:val="000000"/>
          <w:sz w:val="28"/>
          <w:lang w:eastAsia="en-US"/>
        </w:rPr>
        <w:t>Модуль №3 «Архитектура и дизайн» (7 класс)</w:t>
      </w:r>
    </w:p>
    <w:p w:rsidR="000524B4" w:rsidRPr="000524B4" w:rsidRDefault="000524B4" w:rsidP="000524B4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0524B4">
        <w:rPr>
          <w:rFonts w:ascii="Times New Roman" w:eastAsiaTheme="minorHAnsi" w:hAnsi="Times New Roman"/>
          <w:color w:val="000000"/>
          <w:sz w:val="28"/>
          <w:lang w:eastAsia="en-US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524B4" w:rsidRPr="000524B4" w:rsidRDefault="000524B4" w:rsidP="0009327A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0524B4">
        <w:rPr>
          <w:rFonts w:ascii="Times New Roman" w:eastAsiaTheme="minorHAnsi" w:hAnsi="Times New Roman"/>
          <w:color w:val="000000"/>
          <w:sz w:val="28"/>
          <w:lang w:eastAsia="en-US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09327A" w:rsidRPr="0009327A" w:rsidRDefault="0009327A" w:rsidP="00093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27A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09327A" w:rsidRPr="0009327A" w:rsidRDefault="0009327A" w:rsidP="0009327A">
      <w:pPr>
        <w:rPr>
          <w:rFonts w:ascii="Times New Roman" w:hAnsi="Times New Roman" w:cs="Times New Roman"/>
          <w:b/>
          <w:sz w:val="28"/>
          <w:szCs w:val="28"/>
        </w:rPr>
      </w:pPr>
      <w:r w:rsidRPr="0009327A">
        <w:rPr>
          <w:rFonts w:ascii="Times New Roman" w:hAnsi="Times New Roman" w:cs="Times New Roman"/>
          <w:b/>
          <w:sz w:val="28"/>
          <w:szCs w:val="28"/>
        </w:rPr>
        <w:t xml:space="preserve">          5 класс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27A">
        <w:rPr>
          <w:rFonts w:ascii="Times New Roman" w:hAnsi="Times New Roman" w:cs="Times New Roman"/>
          <w:b/>
          <w:sz w:val="28"/>
          <w:szCs w:val="28"/>
        </w:rPr>
        <w:t>Общие сведения о декоративно-прикладном искусстве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Декоративно-прикладное искусство и его виды.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Декоративно-прикладное искусство и предметная среда жизни людей.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b/>
          <w:sz w:val="28"/>
          <w:szCs w:val="28"/>
        </w:rPr>
        <w:t xml:space="preserve"> Древние корни народного искусства</w:t>
      </w:r>
      <w:r w:rsidRPr="00093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Истоки образного языка декоративно-прикладного искусства.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lastRenderedPageBreak/>
        <w:t xml:space="preserve"> Традиционные образы народного (крестьянского) прикладного искусства.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Связь народного искусства с природой, бытом, трудом, верованиями и эпосом.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Роль природных материалов в строительстве и изготовлении предметов быта, их значение в характере труда и жизненного уклада.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Образно-символический язык народного прикладного искусства.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Знаки-символы традиционного крестьянского прикладного искусства.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b/>
          <w:sz w:val="28"/>
          <w:szCs w:val="28"/>
        </w:rPr>
        <w:t>Убранство русской избы</w:t>
      </w:r>
      <w:r w:rsidRPr="00093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Конструкция избы, единство красоты и пользы — функционального и символического — в её постройке и украшении.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Выполнение рисунков — эскизов орнаментального декора крестьянского дома.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Устройство внутреннего пространства крестьянского дома. Декоративные элементы жилой среды.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</w:t>
      </w:r>
      <w:r w:rsidRPr="0009327A">
        <w:rPr>
          <w:rFonts w:ascii="Times New Roman" w:hAnsi="Times New Roman" w:cs="Times New Roman"/>
          <w:b/>
          <w:sz w:val="28"/>
          <w:szCs w:val="28"/>
        </w:rPr>
        <w:t>Народный праздничный костюм</w:t>
      </w:r>
      <w:r w:rsidRPr="00093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Образный строй народного праздничного костюма — женского и мужского.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Традиционная конструкция русского женского костюма — северорусский (сарафан) и южнорусский (понёва) варианты.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Разнообразие форм и украшений народного праздничного костюма для различных регионов страны.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 </w:t>
      </w:r>
      <w:r w:rsidRPr="0009327A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рисунков традиционных праздничных костюмов, выражение в форме, цветовом решении, орнаментике костюма черт национального своеобразия.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Народные праздники и праздничные обряды как синтез всех видов народного творчества.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Выполнение сюжетной композиции или участие в работе по созданию коллективного панно на тему традиций народных праздников.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27A">
        <w:rPr>
          <w:rFonts w:ascii="Times New Roman" w:hAnsi="Times New Roman" w:cs="Times New Roman"/>
          <w:b/>
          <w:sz w:val="28"/>
          <w:szCs w:val="28"/>
        </w:rPr>
        <w:t xml:space="preserve">Народные художественные промыслы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Роль и значение народных промыслов в современной жизни. Искусство и ремесло. Традиции культуры, особенные для каждого региона.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Многообразие видов традиционных ремёсел и происхождение художественных промыслов народов России. 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9327A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09327A">
        <w:rPr>
          <w:rFonts w:ascii="Times New Roman" w:hAnsi="Times New Roman" w:cs="Times New Roman"/>
          <w:sz w:val="28"/>
          <w:szCs w:val="28"/>
        </w:rPr>
        <w:t xml:space="preserve">, дымковской, </w:t>
      </w:r>
      <w:proofErr w:type="spellStart"/>
      <w:r w:rsidRPr="0009327A"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Pr="0009327A">
        <w:rPr>
          <w:rFonts w:ascii="Times New Roman" w:hAnsi="Times New Roman" w:cs="Times New Roman"/>
          <w:sz w:val="28"/>
          <w:szCs w:val="28"/>
        </w:rPr>
        <w:t xml:space="preserve"> игрушки. Местные промыслы игрушек разных регионов страны.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Создание эскиза игрушки по мотивам избранного промысла.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Роспись по дереву. Хохлома. Краткие сведения по истории хохломского промысла. Травный узор, 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Праздничность изделий «золотой хохломы».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 Сюжетные мотивы, основные приёмы и композиционные особенности городецкой росписи.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Роспись по металлу. </w:t>
      </w:r>
      <w:proofErr w:type="spellStart"/>
      <w:r w:rsidRPr="0009327A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09327A">
        <w:rPr>
          <w:rFonts w:ascii="Times New Roman" w:hAnsi="Times New Roman" w:cs="Times New Roman"/>
          <w:sz w:val="28"/>
          <w:szCs w:val="28"/>
        </w:rPr>
        <w:t xml:space="preserve"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 технических приёмов работы с металлом.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Мир сказок и легенд, примет и оберегов в творчестве мастеров художественных промыслов.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Отражение в изделиях народных промыслов многообразия исторических, духовных и культурных традиций. Народные художественные ремёсла и промыслы — материальные и духовные ценности, неотъемлемая часть культурного наследия России. Декоративно-прикладное искусство в культуре разных эпох и народов Роль декоративно-прикладного искусства в культуре древних цивилизаций. Отражение в декоре мировоззрения эпохи, организации общества, традиций быта и ремесла, уклада жизни людей.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Украшение жизненного пространства: построений, интерьеров, предметов быта — в культуре разных эпох.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 в жизни современного человека</w:t>
      </w:r>
      <w:r w:rsidRPr="00093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Символический знак в современной жизни: эмблема, логотип, указующий или декоративный знак. Государственная символика и традиции геральдики.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Декоративные украшения предметов нашего быта и одежды.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Значение украшений в проявлении образа человека, его характера, </w:t>
      </w:r>
      <w:proofErr w:type="spellStart"/>
      <w:r w:rsidRPr="0009327A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Pr="0009327A">
        <w:rPr>
          <w:rFonts w:ascii="Times New Roman" w:hAnsi="Times New Roman" w:cs="Times New Roman"/>
          <w:sz w:val="28"/>
          <w:szCs w:val="28"/>
        </w:rPr>
        <w:t>, установок и намерений.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Декор на улицах и декор помещений.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Декор праздничный и повседневный.</w:t>
      </w:r>
    </w:p>
    <w:p w:rsid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Праздничное оформление школы.</w:t>
      </w:r>
      <w:r w:rsidRPr="000932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27A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b/>
          <w:sz w:val="28"/>
          <w:szCs w:val="28"/>
        </w:rPr>
        <w:t>Общие сведения о видах искусства</w:t>
      </w:r>
      <w:r w:rsidRPr="00093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Искусство – его виды и их роль в жизни людей. Пространственные и временные виды искусства.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Изобразительные, конструктивные и декоративные виды пространственных искусств, их место и назначение в жизни людей. Основные виды живописи, графики и скульптуры.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Художник и зритель: зрительские умения, знания и творчество зрителя.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</w:t>
      </w:r>
      <w:r w:rsidRPr="0009327A">
        <w:rPr>
          <w:rFonts w:ascii="Times New Roman" w:hAnsi="Times New Roman" w:cs="Times New Roman"/>
          <w:b/>
          <w:sz w:val="28"/>
          <w:szCs w:val="28"/>
        </w:rPr>
        <w:t xml:space="preserve">Язык изобразительного искусства и его выразительные средства </w:t>
      </w:r>
      <w:r w:rsidRPr="0009327A">
        <w:rPr>
          <w:rFonts w:ascii="Times New Roman" w:hAnsi="Times New Roman" w:cs="Times New Roman"/>
          <w:sz w:val="28"/>
          <w:szCs w:val="28"/>
        </w:rPr>
        <w:t>Живописные, графические и скульптурные художественные материалы, их особые свойства.</w:t>
      </w:r>
    </w:p>
    <w:p w:rsidR="0009327A" w:rsidRPr="0009327A" w:rsidRDefault="00A70A91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Рисунок - </w:t>
      </w:r>
      <w:r w:rsidR="0009327A" w:rsidRPr="0009327A">
        <w:rPr>
          <w:rFonts w:ascii="Times New Roman" w:hAnsi="Times New Roman" w:cs="Times New Roman"/>
          <w:sz w:val="28"/>
          <w:szCs w:val="28"/>
        </w:rPr>
        <w:t>основа изобразительного искусства и мастерства художника. Виды рисунка: зарисовка, набросок, учебный рисунок и творческий рисунок. Навыки размещения рисунка в листе, выбор формата. Начальные умения рисунка с натуры. Зарисовки простых предметов. Линейные графические рисунки и наброски.</w:t>
      </w:r>
    </w:p>
    <w:p w:rsidR="0009327A" w:rsidRPr="0009327A" w:rsidRDefault="00A70A91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Тёмное – светлое - </w:t>
      </w:r>
      <w:r w:rsidR="0009327A" w:rsidRPr="0009327A">
        <w:rPr>
          <w:rFonts w:ascii="Times New Roman" w:hAnsi="Times New Roman" w:cs="Times New Roman"/>
          <w:sz w:val="28"/>
          <w:szCs w:val="28"/>
        </w:rPr>
        <w:t>тональные отношения. Тон и</w:t>
      </w:r>
      <w:r>
        <w:rPr>
          <w:rFonts w:ascii="Times New Roman" w:hAnsi="Times New Roman" w:cs="Times New Roman"/>
          <w:sz w:val="28"/>
          <w:szCs w:val="28"/>
        </w:rPr>
        <w:t xml:space="preserve"> тональные отношения: тёмное - </w:t>
      </w:r>
      <w:r w:rsidR="0009327A" w:rsidRPr="0009327A">
        <w:rPr>
          <w:rFonts w:ascii="Times New Roman" w:hAnsi="Times New Roman" w:cs="Times New Roman"/>
          <w:sz w:val="28"/>
          <w:szCs w:val="28"/>
        </w:rPr>
        <w:t xml:space="preserve">светлое. Ритм и ритмическая организация плоскости листа.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09327A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09327A">
        <w:rPr>
          <w:rFonts w:ascii="Times New Roman" w:hAnsi="Times New Roman" w:cs="Times New Roman"/>
          <w:sz w:val="28"/>
          <w:szCs w:val="28"/>
        </w:rPr>
        <w:t xml:space="preserve">: понятие цвета в художественной деятельности, физическая основа цвета, цветовой круг, основные и составные цвета, дополнительные цвета.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Цвет как выразительное средство в изобразительном искусстве: холодный и тёплый цвет, понятие цветовых отношений; колорит в живописи.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Выразительные средства скульптуры.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Виды скульптуры и характер материала в скульптуре. Скульптурные памятники, парковая скульптура, камерная скульптура.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Статика и движение в скульптуре. Круглая скульптура. Произведения мелкой пластики. Виды рельефа</w:t>
      </w:r>
      <w:r w:rsidRPr="0009327A">
        <w:rPr>
          <w:rFonts w:ascii="Times New Roman" w:hAnsi="Times New Roman" w:cs="Times New Roman"/>
          <w:b/>
          <w:sz w:val="28"/>
          <w:szCs w:val="28"/>
        </w:rPr>
        <w:t>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27A">
        <w:rPr>
          <w:rFonts w:ascii="Times New Roman" w:hAnsi="Times New Roman" w:cs="Times New Roman"/>
          <w:b/>
          <w:i/>
          <w:sz w:val="28"/>
          <w:szCs w:val="28"/>
        </w:rPr>
        <w:t xml:space="preserve"> Жанры изобразительного искусства</w:t>
      </w:r>
      <w:r w:rsidRPr="000932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Жанровая система в изобразительном искусстве как инструмент для сравнения и анализа произведений изобразительного искусства. Предмет изображения, сюжет и содержание произведения изобразительного искусства.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2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327A">
        <w:rPr>
          <w:rFonts w:ascii="Times New Roman" w:hAnsi="Times New Roman" w:cs="Times New Roman"/>
          <w:b/>
          <w:i/>
          <w:sz w:val="28"/>
          <w:szCs w:val="28"/>
        </w:rPr>
        <w:t xml:space="preserve">Натюрморт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 Основы графической грамоты: правила объёмного изображения предметов на плоскости.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lastRenderedPageBreak/>
        <w:t xml:space="preserve"> Линейное построение предмета в пространстве: линия горизонта, точка зрения и точка схода, правила перспективных сокращений. Изображение окружности в перспективе.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Рисование геометрических тел на основе правил линейной перспективы.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Конструкция предмета сложной формы. Сложная пространственная форма и выявление её конструкции.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Рисунок сложной формы предмета как соотношение простых геометрических фигур.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Линейный рисунок конструкции из нескольких геометрических тел.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27A">
        <w:rPr>
          <w:rFonts w:ascii="Times New Roman" w:hAnsi="Times New Roman" w:cs="Times New Roman"/>
          <w:b/>
          <w:i/>
          <w:sz w:val="28"/>
          <w:szCs w:val="28"/>
        </w:rPr>
        <w:t>Свет и тень</w:t>
      </w:r>
      <w:r w:rsidRPr="000932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Правила светотеневого изображения предмета.</w:t>
      </w:r>
      <w:r w:rsidR="00A70A91">
        <w:rPr>
          <w:rFonts w:ascii="Times New Roman" w:hAnsi="Times New Roman" w:cs="Times New Roman"/>
          <w:sz w:val="28"/>
          <w:szCs w:val="28"/>
        </w:rPr>
        <w:t xml:space="preserve"> </w:t>
      </w:r>
      <w:r w:rsidRPr="0009327A">
        <w:rPr>
          <w:rFonts w:ascii="Times New Roman" w:hAnsi="Times New Roman" w:cs="Times New Roman"/>
          <w:sz w:val="28"/>
          <w:szCs w:val="28"/>
        </w:rPr>
        <w:t>Освещение как средство выявления объёма предмета. Понятия «свет», «блик», «полу</w:t>
      </w:r>
      <w:r w:rsidR="00A70A91">
        <w:rPr>
          <w:rFonts w:ascii="Times New Roman" w:hAnsi="Times New Roman" w:cs="Times New Roman"/>
          <w:sz w:val="28"/>
          <w:szCs w:val="28"/>
        </w:rPr>
        <w:t>тень», «собственная тень», «реф</w:t>
      </w:r>
      <w:r w:rsidRPr="0009327A">
        <w:rPr>
          <w:rFonts w:ascii="Times New Roman" w:hAnsi="Times New Roman" w:cs="Times New Roman"/>
          <w:sz w:val="28"/>
          <w:szCs w:val="28"/>
        </w:rPr>
        <w:t xml:space="preserve">лекс «падающая тень». Особенности освещения «по свету» и «против света».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27A">
        <w:rPr>
          <w:rFonts w:ascii="Times New Roman" w:hAnsi="Times New Roman" w:cs="Times New Roman"/>
          <w:b/>
          <w:i/>
          <w:sz w:val="28"/>
          <w:szCs w:val="28"/>
        </w:rPr>
        <w:t>Рисунок натюрморта графическими материалами.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Рисунок натюрморта графическими материалами с натуры или по представлению.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Творческий натюрморт в графике. Произведения художников-графиков. Особенности графических техник. Печатная графика. 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2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327A">
        <w:rPr>
          <w:rFonts w:ascii="Times New Roman" w:hAnsi="Times New Roman" w:cs="Times New Roman"/>
          <w:b/>
          <w:i/>
          <w:sz w:val="28"/>
          <w:szCs w:val="28"/>
        </w:rPr>
        <w:t xml:space="preserve">Портрет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Портретный жанр в истории искусства. 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Великие портретисты в европейском искусстве. Особенности развития портретного жанра в отечественном искусстве. Великие портретисты в русской живописи.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Парадный и камерный портрет в живописи.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Особенности развития жа</w:t>
      </w:r>
      <w:r w:rsidR="00A70A91">
        <w:rPr>
          <w:rFonts w:ascii="Times New Roman" w:hAnsi="Times New Roman" w:cs="Times New Roman"/>
          <w:sz w:val="28"/>
          <w:szCs w:val="28"/>
        </w:rPr>
        <w:t>нра портрета в искусстве ХХ </w:t>
      </w:r>
      <w:r w:rsidRPr="0009327A">
        <w:rPr>
          <w:rFonts w:ascii="Times New Roman" w:hAnsi="Times New Roman" w:cs="Times New Roman"/>
          <w:sz w:val="28"/>
          <w:szCs w:val="28"/>
        </w:rPr>
        <w:t>в.— отечественном и европейском.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27A">
        <w:rPr>
          <w:rFonts w:ascii="Times New Roman" w:hAnsi="Times New Roman" w:cs="Times New Roman"/>
          <w:b/>
          <w:i/>
          <w:sz w:val="28"/>
          <w:szCs w:val="28"/>
        </w:rPr>
        <w:t>Конструкция головы человека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Построение головы человека, основные пропорции лица, соотношение лицевой и черепной частей головы.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Графический портретный рисунок. Графический портрет в работах известных художников. Разнообразие графических средств в изображении образа человека.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lastRenderedPageBreak/>
        <w:t xml:space="preserve">Графический портретный рисунок с натуры или по памяти. Роль освещения головы при создании портретного образа.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27A">
        <w:rPr>
          <w:rFonts w:ascii="Times New Roman" w:hAnsi="Times New Roman" w:cs="Times New Roman"/>
          <w:b/>
          <w:i/>
          <w:sz w:val="28"/>
          <w:szCs w:val="28"/>
        </w:rPr>
        <w:t>Свет и тень в изображении головы человека. Изображении головы человека</w:t>
      </w:r>
      <w:r w:rsidRPr="0009327A">
        <w:rPr>
          <w:rFonts w:ascii="Times New Roman" w:hAnsi="Times New Roman" w:cs="Times New Roman"/>
          <w:sz w:val="28"/>
          <w:szCs w:val="28"/>
        </w:rPr>
        <w:t xml:space="preserve"> Роль освещения головы при создании портретного образа. </w:t>
      </w:r>
      <w:r w:rsidRPr="0009327A">
        <w:rPr>
          <w:rFonts w:ascii="Times New Roman" w:hAnsi="Times New Roman" w:cs="Times New Roman"/>
          <w:i/>
          <w:sz w:val="28"/>
          <w:szCs w:val="28"/>
        </w:rPr>
        <w:t>Свет и тень в</w:t>
      </w:r>
      <w:r w:rsidRPr="000932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9327A">
        <w:rPr>
          <w:rFonts w:ascii="Times New Roman" w:hAnsi="Times New Roman" w:cs="Times New Roman"/>
          <w:i/>
          <w:sz w:val="28"/>
          <w:szCs w:val="28"/>
        </w:rPr>
        <w:t>изображении головы человека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27A">
        <w:rPr>
          <w:rFonts w:ascii="Times New Roman" w:hAnsi="Times New Roman" w:cs="Times New Roman"/>
          <w:b/>
          <w:i/>
          <w:sz w:val="28"/>
          <w:szCs w:val="28"/>
        </w:rPr>
        <w:t>Портрет в скульптуре.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Выражение характера человека, его социального положения и образа эпохи в скульптурном портрете.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Значение свойств художественных материалов в создании скульптурного портрета.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b/>
          <w:i/>
          <w:sz w:val="28"/>
          <w:szCs w:val="28"/>
        </w:rPr>
        <w:t>Живописное изображение портрета.</w:t>
      </w:r>
      <w:r w:rsidRPr="0009327A">
        <w:rPr>
          <w:rFonts w:ascii="Times New Roman" w:hAnsi="Times New Roman" w:cs="Times New Roman"/>
          <w:sz w:val="28"/>
          <w:szCs w:val="28"/>
        </w:rPr>
        <w:t xml:space="preserve"> Роль цвета в живописном портретном образе в произведениях выдающихся живописцев.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Опыт работы над созданием живописного портрета.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27A">
        <w:rPr>
          <w:rFonts w:ascii="Times New Roman" w:hAnsi="Times New Roman" w:cs="Times New Roman"/>
          <w:b/>
          <w:sz w:val="28"/>
          <w:szCs w:val="28"/>
        </w:rPr>
        <w:t>Пейзаж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27A">
        <w:rPr>
          <w:rFonts w:ascii="Times New Roman" w:hAnsi="Times New Roman" w:cs="Times New Roman"/>
          <w:b/>
          <w:i/>
          <w:sz w:val="28"/>
          <w:szCs w:val="28"/>
        </w:rPr>
        <w:t>Правила построения линейной перспективы в изображении пространства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Особенности изображения пространства в эпоху Древнего мира, в средневековом искусстве и в эпоху Возрождения.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Правила построения линейной перспективы в изображении пространства.</w:t>
      </w:r>
      <w:r w:rsidRPr="000932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b/>
          <w:i/>
          <w:sz w:val="28"/>
          <w:szCs w:val="28"/>
        </w:rPr>
        <w:t>Правила воздушной перспективы</w:t>
      </w:r>
      <w:r w:rsidRPr="00093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Особенности изображения разных состояний природы и её освещения. Правила построения воздушной перспективы, по</w:t>
      </w:r>
      <w:r w:rsidR="00A70A91">
        <w:rPr>
          <w:rFonts w:ascii="Times New Roman" w:hAnsi="Times New Roman" w:cs="Times New Roman"/>
          <w:sz w:val="28"/>
          <w:szCs w:val="28"/>
        </w:rPr>
        <w:t xml:space="preserve">строения переднего, среднего и дальнего </w:t>
      </w:r>
      <w:r w:rsidRPr="0009327A">
        <w:rPr>
          <w:rFonts w:ascii="Times New Roman" w:hAnsi="Times New Roman" w:cs="Times New Roman"/>
          <w:sz w:val="28"/>
          <w:szCs w:val="28"/>
        </w:rPr>
        <w:t>планов при изображении пейзажа.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Особенности изображения разных состояний природы и её освещения. Романтический пейзаж. Морские пейзажи И. Айвазовского. 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Живописное изображение различных состояний природы.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27A">
        <w:rPr>
          <w:rFonts w:ascii="Times New Roman" w:hAnsi="Times New Roman" w:cs="Times New Roman"/>
          <w:i/>
          <w:sz w:val="28"/>
          <w:szCs w:val="28"/>
        </w:rPr>
        <w:t xml:space="preserve">Пейзаж в истории русской живописи и его значение в отечественной культуре.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Пейзаж в истории русской живописи</w:t>
      </w:r>
      <w:r w:rsidRPr="000932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327A">
        <w:rPr>
          <w:rFonts w:ascii="Times New Roman" w:hAnsi="Times New Roman" w:cs="Times New Roman"/>
          <w:sz w:val="28"/>
          <w:szCs w:val="28"/>
        </w:rPr>
        <w:t>и его значение в</w:t>
      </w:r>
      <w:r w:rsidRPr="000932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327A">
        <w:rPr>
          <w:rFonts w:ascii="Times New Roman" w:hAnsi="Times New Roman" w:cs="Times New Roman"/>
          <w:sz w:val="28"/>
          <w:szCs w:val="28"/>
        </w:rPr>
        <w:t>отечественной культуре.  История становления картины Родины в развитии отечественной пейзажной живописи XIX в. Становление образа родной природы в произведениях А.</w:t>
      </w:r>
      <w:r w:rsidR="00A70A91">
        <w:rPr>
          <w:rFonts w:ascii="Times New Roman" w:hAnsi="Times New Roman" w:cs="Times New Roman"/>
          <w:sz w:val="28"/>
          <w:szCs w:val="28"/>
        </w:rPr>
        <w:t xml:space="preserve"> Венецианова и его учеников: А. </w:t>
      </w:r>
      <w:proofErr w:type="spellStart"/>
      <w:r w:rsidRPr="0009327A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09327A">
        <w:rPr>
          <w:rFonts w:ascii="Times New Roman" w:hAnsi="Times New Roman" w:cs="Times New Roman"/>
          <w:sz w:val="28"/>
          <w:szCs w:val="28"/>
        </w:rPr>
        <w:t>, И. Шишкина. Пейзажная живопись И. Левитана и её значение для русской культуры. Значение художественного образа отечественного пейзажа в развитии чувства Родины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lastRenderedPageBreak/>
        <w:t>-иметь опыт живописного изображения различных активно</w:t>
      </w:r>
      <w:r w:rsidR="00A70A91">
        <w:rPr>
          <w:rFonts w:ascii="Times New Roman" w:hAnsi="Times New Roman" w:cs="Times New Roman"/>
          <w:sz w:val="28"/>
          <w:szCs w:val="28"/>
        </w:rPr>
        <w:t xml:space="preserve"> выраженных состояний природы;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</w:t>
      </w:r>
      <w:r w:rsidR="00A70A91">
        <w:rPr>
          <w:rFonts w:ascii="Times New Roman" w:hAnsi="Times New Roman" w:cs="Times New Roman"/>
          <w:sz w:val="28"/>
          <w:szCs w:val="28"/>
        </w:rPr>
        <w:t xml:space="preserve">- </w:t>
      </w:r>
      <w:r w:rsidRPr="0009327A">
        <w:rPr>
          <w:rFonts w:ascii="Times New Roman" w:hAnsi="Times New Roman" w:cs="Times New Roman"/>
          <w:sz w:val="28"/>
          <w:szCs w:val="28"/>
        </w:rPr>
        <w:t xml:space="preserve">иметь опыт пейзажных зарисовок, графического изображения природы по памяти и представлению;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- иметь опыт художественной наблюдательности как способа развития интереса к окружающему миру и его художественно-поэтическому видению;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- иметь опыт из</w:t>
      </w:r>
      <w:r w:rsidR="00A70A91">
        <w:rPr>
          <w:rFonts w:ascii="Times New Roman" w:hAnsi="Times New Roman" w:cs="Times New Roman"/>
          <w:sz w:val="28"/>
          <w:szCs w:val="28"/>
        </w:rPr>
        <w:t xml:space="preserve">ображения городского пейзажа - </w:t>
      </w:r>
      <w:r w:rsidRPr="0009327A">
        <w:rPr>
          <w:rFonts w:ascii="Times New Roman" w:hAnsi="Times New Roman" w:cs="Times New Roman"/>
          <w:sz w:val="28"/>
          <w:szCs w:val="28"/>
        </w:rPr>
        <w:t xml:space="preserve">по памяти или представлению;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- обрести навыки восприятия образности городского пространства как выражения самобытного лица культуры и истории народа;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- понимать и объяснять роль культурного наследия в городском пространстве, задачи его охраны и сохранения.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27A">
        <w:rPr>
          <w:rFonts w:ascii="Times New Roman" w:hAnsi="Times New Roman" w:cs="Times New Roman"/>
          <w:b/>
          <w:sz w:val="28"/>
          <w:szCs w:val="28"/>
        </w:rPr>
        <w:t>Бытовой жанр в изобразительном искусстве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- характеризовать роль изобразительного искусства в формировании представлений о жизни людей разных эпох и народов;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- уметь объяснять понятия «тематическая картина», «станковая живопись», «монументальная живопись»; перечислять основные жанры тематической картины;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- различать тему, сюжет и содержание в жанровой картине; выявлять образ нравственных и ценностных смыслов в жанровой картине;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- 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- объяснять значение художественного изображения бытовой жизни людей в понимании истории человечества и современной жизни;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- осознавать многообразие форм организации бытовой жизни и одновременно единство мира людей;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- иметь представление об изображении труда и повседневных занятий человека в искусстве разных эпох и народов;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-различать произведения разных культур по их стилистическим признакам и изобразительным традициям (Древний Египет, Китай, античный мир и др.);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- иметь опыт изображения бытовой жизни разных народов в контексте традиций их искусства; </w:t>
      </w:r>
    </w:p>
    <w:p w:rsidR="00A70A91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- характеризовать понятие «бытовой жанр» и уметь приводить несколько примеров произведений европейского и отечественного искусства;  </w:t>
      </w:r>
    </w:p>
    <w:p w:rsidR="0009327A" w:rsidRPr="0009327A" w:rsidRDefault="00A70A91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9327A" w:rsidRPr="0009327A">
        <w:rPr>
          <w:rFonts w:ascii="Times New Roman" w:hAnsi="Times New Roman" w:cs="Times New Roman"/>
          <w:sz w:val="28"/>
          <w:szCs w:val="28"/>
        </w:rPr>
        <w:t xml:space="preserve">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 </w:t>
      </w:r>
    </w:p>
    <w:p w:rsidR="00A70A91" w:rsidRDefault="00A70A91" w:rsidP="0009327A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b/>
          <w:sz w:val="28"/>
          <w:szCs w:val="28"/>
        </w:rPr>
        <w:t>Исторический жанр в изобразительном искусстве:</w:t>
      </w:r>
      <w:r w:rsidRPr="00093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-характеризовать исторический жанр в истории искусства и объяснять его значение для жизни общества;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-уметь объяснить, почему историческая картина считалась самым высоким жанром произведений изобразительного искусства;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- знать авторов, узнавать и уметь объяснять содержание таких картин, как «Последний день Помпеи» К.  Брюллова, «Боярыня Морозова» и другие картины В.  Сурикова, «Бурлаки на Волге» И.  Репина;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- иметь представление о развитии исторического жанра в творчес</w:t>
      </w:r>
      <w:r w:rsidR="00A70A91">
        <w:rPr>
          <w:rFonts w:ascii="Times New Roman" w:hAnsi="Times New Roman" w:cs="Times New Roman"/>
          <w:sz w:val="28"/>
          <w:szCs w:val="28"/>
        </w:rPr>
        <w:t>тве отечественных художников ХХ</w:t>
      </w:r>
      <w:r w:rsidRPr="0009327A">
        <w:rPr>
          <w:rFonts w:ascii="Times New Roman" w:hAnsi="Times New Roman" w:cs="Times New Roman"/>
          <w:sz w:val="28"/>
          <w:szCs w:val="28"/>
        </w:rPr>
        <w:t xml:space="preserve"> в.;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- уметь объяснять, почему произведения на библейские, мифологические темы, сюжеты об античных героях принято относить к историческому жанру;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- узнавать и называть авторов таких произведений, как «Давид» Микеланджело, «Весна» С. Боттичелли;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- 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- иметь опыт разработки композиции на выбранную историческую тему (художественный проект): сбор материала, работа над эскизами, работа над композицией.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b/>
          <w:sz w:val="28"/>
          <w:szCs w:val="28"/>
        </w:rPr>
        <w:t>Библейские темы в изобразительном искусстве:</w:t>
      </w:r>
      <w:r w:rsidRPr="0009327A">
        <w:rPr>
          <w:rFonts w:ascii="Times New Roman" w:hAnsi="Times New Roman" w:cs="Times New Roman"/>
          <w:sz w:val="28"/>
          <w:szCs w:val="28"/>
        </w:rPr>
        <w:t xml:space="preserve"> - знать о значении библейских сюжетов в истории культуры и узнавать сюжеты Священной истории в произведениях искусства; </w:t>
      </w:r>
    </w:p>
    <w:p w:rsidR="0009327A" w:rsidRPr="0009327A" w:rsidRDefault="00A70A91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значение великих - </w:t>
      </w:r>
      <w:r w:rsidR="0009327A" w:rsidRPr="0009327A">
        <w:rPr>
          <w:rFonts w:ascii="Times New Roman" w:hAnsi="Times New Roman" w:cs="Times New Roman"/>
          <w:sz w:val="28"/>
          <w:szCs w:val="28"/>
        </w:rPr>
        <w:t xml:space="preserve">вечных тем в искусстве на основе сюжетов Библии как «духовную ось», соединяющую жизненные позиции разных поколений;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- 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др.; в скульптуре «</w:t>
      </w:r>
      <w:proofErr w:type="spellStart"/>
      <w:r w:rsidRPr="0009327A">
        <w:rPr>
          <w:rFonts w:ascii="Times New Roman" w:hAnsi="Times New Roman" w:cs="Times New Roman"/>
          <w:sz w:val="28"/>
          <w:szCs w:val="28"/>
        </w:rPr>
        <w:t>Пьета</w:t>
      </w:r>
      <w:proofErr w:type="spellEnd"/>
      <w:r w:rsidRPr="0009327A">
        <w:rPr>
          <w:rFonts w:ascii="Times New Roman" w:hAnsi="Times New Roman" w:cs="Times New Roman"/>
          <w:sz w:val="28"/>
          <w:szCs w:val="28"/>
        </w:rPr>
        <w:t xml:space="preserve">» Микеланджело и др.;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- знать о картинах на библейские темы в истории русского искусства; 6 уметь рассказывать о содержании знаменитых русских картин на </w:t>
      </w:r>
      <w:r w:rsidRPr="0009327A">
        <w:rPr>
          <w:rFonts w:ascii="Times New Roman" w:hAnsi="Times New Roman" w:cs="Times New Roman"/>
          <w:sz w:val="28"/>
          <w:szCs w:val="28"/>
        </w:rPr>
        <w:lastRenderedPageBreak/>
        <w:t xml:space="preserve">библейские темы, таких как «Явление Христа народу» А. Иванова, «Христос в пустыне» И. Крамского, «Тайная вечеря» Н.  </w:t>
      </w:r>
      <w:proofErr w:type="spellStart"/>
      <w:r w:rsidRPr="0009327A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09327A">
        <w:rPr>
          <w:rFonts w:ascii="Times New Roman" w:hAnsi="Times New Roman" w:cs="Times New Roman"/>
          <w:sz w:val="28"/>
          <w:szCs w:val="28"/>
        </w:rPr>
        <w:t xml:space="preserve">, «Христос и грешница» В.  Поленова и др.;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-иметь представление о смысловом различии между иконой и картиной на библейские темы;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-иметь знания о русской иконописи, о великих русских иконописцах: Андрее Рублёве, Феофане Греке, Дионисии;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- воспринимать искусство древнерусской иконописи как уникальное и высокое достижение отечественной культуры;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-  объяснять творческий и деятельный характер восприятия произведений искусства на основе художественной культуры зрителя; </w:t>
      </w:r>
    </w:p>
    <w:p w:rsidR="0009327A" w:rsidRPr="0009327A" w:rsidRDefault="0009327A" w:rsidP="00A70A91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- уметь рассуждать о месте и значении изобразительного искусства в культуре, в жизни общества, в жизни человека.</w:t>
      </w:r>
      <w:r w:rsidR="00A70A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A91" w:rsidRPr="00A70A91" w:rsidRDefault="00A70A91" w:rsidP="00A70A91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Архитектура и дизайн — искусства художественной постройки — конструктивные искусства.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Дизайн и архитектура как создатели «второй природы» — предметно-пространственной среды жизни людей.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Функциональность предметно-пространственной среды и выражение в ней мировосприятия, духовно-ценностных позиций общества. Материальная культура человечества как уникальная информация о жизни людей в разные исторические эпохи.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Роль архитектуры в понимании человеком своей идентичности. Задачи сохранения культурного наследия и природного ландшафта. Возникновение архитектуры и дизайна на разных этапах общественного развития. Единство функционального и художественного — целесообразности и красоты.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27A">
        <w:rPr>
          <w:rFonts w:ascii="Times New Roman" w:hAnsi="Times New Roman" w:cs="Times New Roman"/>
          <w:b/>
          <w:i/>
          <w:sz w:val="28"/>
          <w:szCs w:val="28"/>
        </w:rPr>
        <w:t xml:space="preserve">Графический дизайн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Элементы композиции в графическом дизайне: пятно, линия, цвет, буква, текст и изображение.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Формальная композиция как композиционное построение на основе сочетания геометрических фигур, без предметного содержания. Основные свойства композиции: целостность и соподчинённость элементов.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Ритмическая организация элементов: выделение доминанты, симметрия и асимметрия, динамическая и статичная композиция, контраст, нюанс, </w:t>
      </w:r>
      <w:r w:rsidRPr="0009327A">
        <w:rPr>
          <w:rFonts w:ascii="Times New Roman" w:hAnsi="Times New Roman" w:cs="Times New Roman"/>
          <w:sz w:val="28"/>
          <w:szCs w:val="28"/>
        </w:rPr>
        <w:lastRenderedPageBreak/>
        <w:t xml:space="preserve">акцент, замкнутость или открытость композиции. Практические упражнения по созданию композиции с вариативным ритмическим расположением геометрических фигур на плоскости. Роль цвета в организации композиционного пространства. Функциональные задачи цвета в конструктивных искусствах. Цвет и законы </w:t>
      </w:r>
      <w:proofErr w:type="spellStart"/>
      <w:r w:rsidRPr="0009327A">
        <w:rPr>
          <w:rFonts w:ascii="Times New Roman" w:hAnsi="Times New Roman" w:cs="Times New Roman"/>
          <w:sz w:val="28"/>
          <w:szCs w:val="28"/>
        </w:rPr>
        <w:t>колористики</w:t>
      </w:r>
      <w:proofErr w:type="spellEnd"/>
      <w:r w:rsidRPr="0009327A">
        <w:rPr>
          <w:rFonts w:ascii="Times New Roman" w:hAnsi="Times New Roman" w:cs="Times New Roman"/>
          <w:sz w:val="28"/>
          <w:szCs w:val="28"/>
        </w:rPr>
        <w:t>. Применение локального цвета. Цветовой акцент, ритм цветовых форм, доминанта.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Шрифты и шрифтовая композиция в графическом дизайне.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Форма буквы как изобразительно-смысловой символ.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Шрифт и содержание текста. Стилизация шрифта.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327A">
        <w:rPr>
          <w:rFonts w:ascii="Times New Roman" w:hAnsi="Times New Roman" w:cs="Times New Roman"/>
          <w:sz w:val="28"/>
          <w:szCs w:val="28"/>
        </w:rPr>
        <w:t>Типографика</w:t>
      </w:r>
      <w:proofErr w:type="spellEnd"/>
      <w:r w:rsidRPr="0009327A">
        <w:rPr>
          <w:rFonts w:ascii="Times New Roman" w:hAnsi="Times New Roman" w:cs="Times New Roman"/>
          <w:sz w:val="28"/>
          <w:szCs w:val="28"/>
        </w:rPr>
        <w:t xml:space="preserve">. Понимание типографской строки как элемента плоскостной композиции.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Выполнение аналитических и практических работ по теме «Буква — изобразительный элемент композиции».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Логотип как графический знак, эмблема или стилизованный графический символ. Функции логотипа. Шрифтовой логотип. Знаковый логотип.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Композиционные основы макетирования в графическом дизайне при соединении текста и изображения.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Макет разворота книги или журнала по выбранной теме в виде коллажа или на основе компьютерных программ.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27A">
        <w:rPr>
          <w:rFonts w:ascii="Times New Roman" w:hAnsi="Times New Roman" w:cs="Times New Roman"/>
          <w:b/>
          <w:i/>
          <w:sz w:val="28"/>
          <w:szCs w:val="28"/>
        </w:rPr>
        <w:t xml:space="preserve">Макетирование объёмно-пространственных композиций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Композиция плоскостная и пространственная. Композиционная организация пространства. Прочтение плоскостной композиции как «чертежа» пространства.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Макетирование. Введение в макет понятия рельефа местности и способы его обозначения на макете.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Выполнение практических работ по созданию объёмно-пространственных композиций. Объём и пространство. Взаимосвязь объектов в архитектурном макете.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 Понятие тектоники как выражение в художественной форме конструктивной </w:t>
      </w:r>
      <w:r w:rsidRPr="0009327A">
        <w:rPr>
          <w:rFonts w:ascii="Times New Roman" w:hAnsi="Times New Roman" w:cs="Times New Roman"/>
          <w:sz w:val="28"/>
          <w:szCs w:val="28"/>
        </w:rPr>
        <w:lastRenderedPageBreak/>
        <w:t xml:space="preserve">сущности сооружения и логики конструктивного соотношения его частей.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Роль эволюции строительных материалов и строительных технологий в изменении архитектурных конструкций (перекрытия и опора — </w:t>
      </w:r>
      <w:proofErr w:type="spellStart"/>
      <w:r w:rsidRPr="0009327A">
        <w:rPr>
          <w:rFonts w:ascii="Times New Roman" w:hAnsi="Times New Roman" w:cs="Times New Roman"/>
          <w:sz w:val="28"/>
          <w:szCs w:val="28"/>
        </w:rPr>
        <w:t>стоечнобалочная</w:t>
      </w:r>
      <w:proofErr w:type="spellEnd"/>
      <w:r w:rsidRPr="0009327A">
        <w:rPr>
          <w:rFonts w:ascii="Times New Roman" w:hAnsi="Times New Roman" w:cs="Times New Roman"/>
          <w:sz w:val="28"/>
          <w:szCs w:val="28"/>
        </w:rPr>
        <w:t xml:space="preserve"> конструкция — архитектура сводов; каркасная каменная архитектура; металлический каркас, железобетон и язык современной архитектуры).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Многообразие предметного мира, создаваемого человеком. Функция вещи и её форма. Образ времени в предметах, создаваемых человеком. Дизайн предмета как искусство и социальное проектирование. Анализ формы через выявление сочетающихся объёмов. Красота — наиболее полное выявление функции предмета. Влияние развития технологий и материалов на изменение формы предмета.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Выполнение аналитических зарисовок форм бытовых предметов. Творческое проектирование предметов быта с определением их функций и материала изготовления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Конструирование объектов дизайна или архитектурное макетирование с использованием цвета.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</w:t>
      </w:r>
      <w:r w:rsidRPr="0009327A">
        <w:rPr>
          <w:rFonts w:ascii="Times New Roman" w:hAnsi="Times New Roman" w:cs="Times New Roman"/>
          <w:b/>
          <w:i/>
          <w:sz w:val="28"/>
          <w:szCs w:val="28"/>
        </w:rPr>
        <w:t xml:space="preserve">Социальное значение дизайна и архитектуры как среды жизни человека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Архитектура народного жилища, храмовая архитектура, частный дом в предметно-пространственной среде жизни разных народов. 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Пути развития современной архитектуры и дизайна: город сегодня и завтра.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lastRenderedPageBreak/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Пространство городской среды. Исторические формы планировки городской среды и их связь с образом жизни людей.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Роль цвета в формировании пространства. Схема-планировка и реальность.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Индивидуальный образ каждого города. Неповторимость исторических кварталов и значение культурного наследия для современной жизни людей.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Проектирование дизайна объектов городской среды.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 магазина. Интерьер и предметный мир в доме. Назначение помещения и построение его интерьера. Дизайн пространственно-предметной среды интерьера. Образно-стилевое единство материальной культуры каждой эпохи.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Интерьер как отражение стиля жизни его хозяев.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Зонирование интерьера — создание многофункционального пространства. Отделочные материалы, введение фактуры и цвета в интерьер. Интерьеры общественных зданий (театр, кафе, вокзал, офис, школа).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коллажной композиции.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Организация архитектурно-ландшафтного пространства. Город в единстве с ландшафтно-парковой средой.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Традиции графического языка ландшафтных проектов.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Выполнение дизайн-проекта территории парка или приусадебного участка в виде схемы-чертежа.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27A">
        <w:rPr>
          <w:rFonts w:ascii="Times New Roman" w:hAnsi="Times New Roman" w:cs="Times New Roman"/>
          <w:b/>
          <w:i/>
          <w:sz w:val="28"/>
          <w:szCs w:val="28"/>
        </w:rPr>
        <w:t xml:space="preserve"> Образ человека и индивидуальное проектирование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Проектные работы по созданию облика частного дома, комнаты и сада. Дизайн предметной среды в интерьере частного дома.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Мода и культура как параметры создания собственного костюма или комплекта одежды.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 Ансамбль в костюме. Роль фантазии и вкуса в подборе одежды. Выполнение практических творческих эскизов по теме «Дизайн современной одежды».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Искусство грима и причёски. Форма лица и причёска. Макияж дневной, вечерний и карнавальный. Грим бытовой и сценический. </w:t>
      </w:r>
    </w:p>
    <w:p w:rsidR="0009327A" w:rsidRPr="0009327A" w:rsidRDefault="0009327A" w:rsidP="0009327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Имидж-дизайн и его связь с публичностью, технологией социального поведения, рекламой, общественной деятельностью. </w:t>
      </w:r>
    </w:p>
    <w:p w:rsidR="00A70A91" w:rsidRDefault="0009327A" w:rsidP="00A70A9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A">
        <w:rPr>
          <w:rFonts w:ascii="Times New Roman" w:hAnsi="Times New Roman" w:cs="Times New Roman"/>
          <w:sz w:val="28"/>
          <w:szCs w:val="28"/>
        </w:rPr>
        <w:t xml:space="preserve">Дизайн и архитектура — средства организации среды жизни людей и строительства нового мира. </w:t>
      </w:r>
    </w:p>
    <w:p w:rsidR="00A70A91" w:rsidRDefault="00A70A91" w:rsidP="00A70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A70A91" w:rsidRPr="00A70A91" w:rsidRDefault="00A70A91" w:rsidP="00BB26BD">
      <w:pPr>
        <w:jc w:val="both"/>
      </w:pPr>
      <w:r w:rsidRPr="00A70A91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proofErr w:type="gramStart"/>
      <w:r w:rsidRPr="00A70A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0A91">
        <w:t xml:space="preserve"> </w:t>
      </w:r>
    </w:p>
    <w:p w:rsidR="00A70A91" w:rsidRPr="00A70A91" w:rsidRDefault="00A70A91" w:rsidP="00BB26BD">
      <w:pPr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 В центре программы по модулю в соответствии с ФГОС общего образования находится личностное развитие обучающихся, приобщение </w:t>
      </w:r>
      <w:r w:rsidRPr="00A70A91">
        <w:rPr>
          <w:rFonts w:ascii="Times New Roman" w:hAnsi="Times New Roman" w:cs="Times New Roman"/>
          <w:sz w:val="28"/>
          <w:szCs w:val="28"/>
        </w:rPr>
        <w:lastRenderedPageBreak/>
        <w:t>обучающихся к российским традиционным духовным ценностям, социализация личности.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- деятельности</w:t>
      </w:r>
      <w:r w:rsidRPr="00A70A91">
        <w:t xml:space="preserve">. </w:t>
      </w:r>
    </w:p>
    <w:p w:rsidR="00A70A91" w:rsidRPr="00A70A91" w:rsidRDefault="00A70A91" w:rsidP="00BB26BD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 w:rsidRPr="00A70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A91" w:rsidRPr="00A70A91" w:rsidRDefault="00A70A91" w:rsidP="00BB26BD">
      <w:pPr>
        <w:ind w:left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70A91" w:rsidRPr="00A70A91" w:rsidRDefault="00A70A91" w:rsidP="00BB26BD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b/>
          <w:sz w:val="28"/>
          <w:szCs w:val="28"/>
        </w:rPr>
        <w:t>Гражданское воспитание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70A91" w:rsidRPr="00A70A91" w:rsidRDefault="00A70A91" w:rsidP="00BB26BD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  <w:r w:rsidRPr="00A70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lastRenderedPageBreak/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A70A91" w:rsidRPr="00A70A91" w:rsidRDefault="00A70A91" w:rsidP="00BB26BD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 w:rsidRPr="00A70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Эстетическое (от греч. </w:t>
      </w:r>
      <w:proofErr w:type="spellStart"/>
      <w:r w:rsidRPr="00A70A91">
        <w:rPr>
          <w:rFonts w:ascii="Times New Roman" w:hAnsi="Times New Roman" w:cs="Times New Roman"/>
          <w:sz w:val="28"/>
          <w:szCs w:val="28"/>
        </w:rPr>
        <w:t>aisthetikos</w:t>
      </w:r>
      <w:proofErr w:type="spellEnd"/>
      <w:r w:rsidRPr="00A70A91">
        <w:rPr>
          <w:rFonts w:ascii="Times New Roman" w:hAnsi="Times New Roman" w:cs="Times New Roman"/>
          <w:sz w:val="28"/>
          <w:szCs w:val="28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A70A91">
        <w:rPr>
          <w:rFonts w:ascii="Times New Roman" w:hAnsi="Times New Roman" w:cs="Times New Roman"/>
          <w:sz w:val="28"/>
          <w:szCs w:val="28"/>
        </w:rPr>
        <w:t>самореализующейся</w:t>
      </w:r>
      <w:proofErr w:type="spellEnd"/>
      <w:r w:rsidRPr="00A70A91">
        <w:rPr>
          <w:rFonts w:ascii="Times New Roman" w:hAnsi="Times New Roman" w:cs="Times New Roman"/>
          <w:sz w:val="28"/>
          <w:szCs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70A91" w:rsidRPr="00A70A91" w:rsidRDefault="00A70A91" w:rsidP="00BB26BD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b/>
          <w:sz w:val="28"/>
          <w:szCs w:val="28"/>
        </w:rPr>
        <w:t>Ценности познавательной деятельности</w:t>
      </w:r>
      <w:r w:rsidRPr="00A70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 </w:t>
      </w:r>
    </w:p>
    <w:p w:rsidR="00A70A91" w:rsidRPr="00A70A91" w:rsidRDefault="00A70A91" w:rsidP="00BB26BD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Pr="00A70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</w:t>
      </w:r>
      <w:r w:rsidRPr="00A70A91">
        <w:rPr>
          <w:rFonts w:ascii="Times New Roman" w:hAnsi="Times New Roman" w:cs="Times New Roman"/>
          <w:sz w:val="28"/>
          <w:szCs w:val="28"/>
        </w:rPr>
        <w:lastRenderedPageBreak/>
        <w:t>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70A91" w:rsidRPr="00A70A91" w:rsidRDefault="00A70A91" w:rsidP="00BB26BD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Pr="00A70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 </w:t>
      </w:r>
    </w:p>
    <w:p w:rsidR="00A70A91" w:rsidRPr="00A70A91" w:rsidRDefault="00A70A91" w:rsidP="00BB26BD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b/>
          <w:sz w:val="28"/>
          <w:szCs w:val="28"/>
        </w:rPr>
        <w:t>Воспитывающая предметно-эстетическая среда</w:t>
      </w:r>
      <w:r w:rsidRPr="00A70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</w:t>
      </w:r>
      <w:proofErr w:type="spellStart"/>
      <w:r w:rsidRPr="00A70A91">
        <w:rPr>
          <w:rFonts w:ascii="Times New Roman" w:hAnsi="Times New Roman" w:cs="Times New Roman"/>
          <w:sz w:val="28"/>
          <w:szCs w:val="28"/>
        </w:rPr>
        <w:t>предметнопространственной</w:t>
      </w:r>
      <w:proofErr w:type="spellEnd"/>
      <w:r w:rsidRPr="00A70A91">
        <w:rPr>
          <w:rFonts w:ascii="Times New Roman" w:hAnsi="Times New Roman" w:cs="Times New Roman"/>
          <w:sz w:val="28"/>
          <w:szCs w:val="28"/>
        </w:rPr>
        <w:t xml:space="preserve">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A70A91" w:rsidRPr="00A70A91" w:rsidRDefault="00A70A91" w:rsidP="00BB26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A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0A9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70A91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A70A91" w:rsidRPr="00A70A91" w:rsidRDefault="00A70A91" w:rsidP="00BB26BD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A91">
        <w:rPr>
          <w:rFonts w:ascii="Times New Roman" w:hAnsi="Times New Roman" w:cs="Times New Roman"/>
          <w:b/>
          <w:sz w:val="28"/>
          <w:szCs w:val="28"/>
        </w:rPr>
        <w:t>Овладение универсальными познавательными действиями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 </w:t>
      </w:r>
      <w:r w:rsidRPr="00A70A91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пространственных представлений и сенсорных способностей: 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сравнивать предметные и пространственные объекты по заданным основаниям; 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>характеризовать форму предмета, конструкции;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выявлять положение предметной формы в пространстве; 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обобщать форму составной конструкции; 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>анализировать структуру предмета, конструкции, пространства, зрительного образа;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 структурировать предметно-пространственные явления;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lastRenderedPageBreak/>
        <w:t xml:space="preserve"> сопоставлять пропорциональное соотношение частей внутри целого и предметов между собой; 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абстрагировать образ реальности в построении плоской или пространственной композиции. 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b/>
          <w:i/>
          <w:sz w:val="28"/>
          <w:szCs w:val="28"/>
        </w:rPr>
        <w:t>Базовые логические и исследовательские действия:</w:t>
      </w:r>
      <w:r w:rsidRPr="00A70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выявлять и характеризовать существенные признаки явлений художественной культуры; 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классифицировать произведения искусства по видам и, соответственно, по назначению в жизни людей; 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ставить и использовать вопросы как исследовательский инструмент познания; 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 самостоятельно формулировать выводы и обобщения по результатам наблюдения или исследования, аргументированно защищать свои позиции. 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0A91">
        <w:rPr>
          <w:rFonts w:ascii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 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>использовать электронные образовательные ресурсы;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 уметь работать с электронными учебными пособиями и учебниками; 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 </w:t>
      </w:r>
    </w:p>
    <w:p w:rsidR="00A70A91" w:rsidRPr="00A70A91" w:rsidRDefault="00A70A91" w:rsidP="00BB26BD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A91">
        <w:rPr>
          <w:rFonts w:ascii="Times New Roman" w:hAnsi="Times New Roman" w:cs="Times New Roman"/>
          <w:b/>
          <w:sz w:val="28"/>
          <w:szCs w:val="28"/>
        </w:rPr>
        <w:t xml:space="preserve">Овладение универсальными коммуникативными действиями 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70A9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70A91">
        <w:rPr>
          <w:rFonts w:ascii="Times New Roman" w:hAnsi="Times New Roman" w:cs="Times New Roman"/>
          <w:sz w:val="28"/>
          <w:szCs w:val="28"/>
        </w:rPr>
        <w:t xml:space="preserve"> и опираясь на восприятие окружающих; 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</w:t>
      </w:r>
      <w:r w:rsidRPr="00A70A91">
        <w:rPr>
          <w:rFonts w:ascii="Times New Roman" w:hAnsi="Times New Roman" w:cs="Times New Roman"/>
          <w:sz w:val="28"/>
          <w:szCs w:val="28"/>
        </w:rPr>
        <w:lastRenderedPageBreak/>
        <w:t>оценке и понимании обсуждаемого явления; находить общее решение и разрешать конфликты на основе общих позиций и учёта интересов; публично представлять и объяснять результаты своего творческого, художественного или исследовательского опыта; 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70A91" w:rsidRPr="00A70A91" w:rsidRDefault="00A70A91" w:rsidP="00BB26BD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A91">
        <w:rPr>
          <w:rFonts w:ascii="Times New Roman" w:hAnsi="Times New Roman" w:cs="Times New Roman"/>
          <w:b/>
          <w:sz w:val="28"/>
          <w:szCs w:val="28"/>
        </w:rPr>
        <w:t xml:space="preserve">Овладение универсальными регулятивными действиями 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0A91">
        <w:rPr>
          <w:rFonts w:ascii="Times New Roman" w:hAnsi="Times New Roman" w:cs="Times New Roman"/>
          <w:b/>
          <w:i/>
          <w:sz w:val="28"/>
          <w:szCs w:val="28"/>
        </w:rPr>
        <w:t>Самоорганизация: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 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 </w:t>
      </w:r>
      <w:r w:rsidRPr="00A70A91">
        <w:rPr>
          <w:rFonts w:ascii="Times New Roman" w:hAnsi="Times New Roman" w:cs="Times New Roman"/>
          <w:b/>
          <w:i/>
          <w:sz w:val="28"/>
          <w:szCs w:val="28"/>
        </w:rPr>
        <w:t>Самоконтроль:</w:t>
      </w:r>
      <w:r w:rsidRPr="00A70A91">
        <w:rPr>
          <w:rFonts w:ascii="Times New Roman" w:hAnsi="Times New Roman" w:cs="Times New Roman"/>
          <w:sz w:val="28"/>
          <w:szCs w:val="28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результата; владеть основами самоконтроля, рефлексии, самооценки на основе соответствующих целям критериев. </w:t>
      </w:r>
      <w:r w:rsidRPr="00A70A91">
        <w:rPr>
          <w:rFonts w:ascii="Times New Roman" w:hAnsi="Times New Roman" w:cs="Times New Roman"/>
          <w:b/>
          <w:i/>
          <w:sz w:val="28"/>
          <w:szCs w:val="28"/>
        </w:rPr>
        <w:t>Эмоциональный интеллект:</w:t>
      </w:r>
      <w:r w:rsidRPr="00A70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>развивать способность управлять собственными эмоциями, стремиться к пониманию эмоций других;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 уметь рефлексировать эмоции как основание для художественного восприятия искусства и собственной художественной деятельности; развивать свои эмпатические способности, способность сопереживать, понимать намерения и переживания свои и других;</w:t>
      </w:r>
    </w:p>
    <w:p w:rsidR="00A70A91" w:rsidRPr="00A70A91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 признавать своё и чужое право на ошибку; </w:t>
      </w:r>
    </w:p>
    <w:p w:rsidR="00C63CB0" w:rsidRDefault="00A70A91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91">
        <w:rPr>
          <w:rFonts w:ascii="Times New Roman" w:hAnsi="Times New Roman" w:cs="Times New Roman"/>
          <w:sz w:val="28"/>
          <w:szCs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70A91">
        <w:rPr>
          <w:rFonts w:ascii="Times New Roman" w:hAnsi="Times New Roman" w:cs="Times New Roman"/>
          <w:sz w:val="28"/>
          <w:szCs w:val="28"/>
        </w:rPr>
        <w:t>межвозрастном</w:t>
      </w:r>
      <w:proofErr w:type="spellEnd"/>
      <w:r w:rsidRPr="00A70A91">
        <w:rPr>
          <w:rFonts w:ascii="Times New Roman" w:hAnsi="Times New Roman" w:cs="Times New Roman"/>
          <w:sz w:val="28"/>
          <w:szCs w:val="28"/>
        </w:rPr>
        <w:t xml:space="preserve"> взаимодействии.</w:t>
      </w:r>
    </w:p>
    <w:p w:rsidR="00BB26BD" w:rsidRPr="00BB26BD" w:rsidRDefault="00BB26BD" w:rsidP="00BB26BD">
      <w:pPr>
        <w:spacing w:after="0"/>
        <w:ind w:left="120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b/>
          <w:color w:val="000000"/>
          <w:sz w:val="28"/>
          <w:lang w:eastAsia="en-US"/>
        </w:rPr>
        <w:t>Предметные результаты</w:t>
      </w:r>
    </w:p>
    <w:p w:rsidR="00BB26BD" w:rsidRPr="00BB26BD" w:rsidRDefault="00BB26BD" w:rsidP="00BB26BD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 xml:space="preserve">К концу обучения </w:t>
      </w:r>
      <w:r w:rsidRPr="00BB26BD">
        <w:rPr>
          <w:rFonts w:ascii="Times New Roman" w:eastAsiaTheme="minorHAnsi" w:hAnsi="Times New Roman"/>
          <w:b/>
          <w:color w:val="000000"/>
          <w:sz w:val="28"/>
          <w:lang w:eastAsia="en-US"/>
        </w:rPr>
        <w:t>в 5 классе</w:t>
      </w: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B26BD" w:rsidRPr="00BB26BD" w:rsidRDefault="00BB26BD" w:rsidP="00BB26BD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b/>
          <w:color w:val="000000"/>
          <w:sz w:val="28"/>
          <w:lang w:eastAsia="en-US"/>
        </w:rPr>
        <w:t>Модуль № 1 «Декоративно-прикладное и народное искусство»: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 xml:space="preserve">знать и самостоятельно изображать конструкцию традиционного крестьянского дома, его декоративное убранство, уметь объяснять </w:t>
      </w: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практический опыт изображения характерных традиционных предметов крестьянского быта;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объяснять значение народных промыслов и традиций художественного ремесла в современной жизни;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рассказывать о происхождении народных художественных промыслов, о соотношении ремесла и искусства;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называть характерные черты орнаментов и изделий ряда отечественных народных художественных промыслов;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характеризовать древние образы народного искусства в произведениях современных народных промыслов;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различать изделия народных художественных промыслов по материалу изготовления и технике декора;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объяснять связь между материалом, формой и техникой декора в произведениях народных промыслов;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B26BD" w:rsidRPr="00BB26BD" w:rsidRDefault="00BB26BD" w:rsidP="00BB26BD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</w:p>
    <w:p w:rsidR="00BB26BD" w:rsidRPr="00BB26BD" w:rsidRDefault="00BB26BD" w:rsidP="00BB26BD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 xml:space="preserve">К концу обучения в </w:t>
      </w:r>
      <w:r w:rsidRPr="00BB26BD">
        <w:rPr>
          <w:rFonts w:ascii="Times New Roman" w:eastAsiaTheme="minorHAnsi" w:hAnsi="Times New Roman"/>
          <w:b/>
          <w:color w:val="000000"/>
          <w:sz w:val="28"/>
          <w:lang w:eastAsia="en-US"/>
        </w:rPr>
        <w:t>6 классе</w:t>
      </w: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B26BD" w:rsidRPr="00BB26BD" w:rsidRDefault="00BB26BD" w:rsidP="00BB26BD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b/>
          <w:color w:val="000000"/>
          <w:sz w:val="28"/>
          <w:lang w:eastAsia="en-US"/>
        </w:rPr>
        <w:t>Модуль № 2 «Живопись, графика, скульптура»: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объяснять причины деления пространственных искусств на виды;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знать основные виды живописи, графики и скульптуры, объяснять их назначение в жизни людей.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Язык изобразительного искусства и его выразительные средства: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различать и характеризовать традиционные художественные материалы для графики, живописи, скульптуры;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 о различных художественных техниках в использовании художественных материалов;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понимать роль рисунка как основы изобразительной деятельности;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опыт учебного рисунка – светотеневого изображения объёмных форм;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понимать содержание понятий «тон», «тональные отношения» и иметь опыт их визуального анализа;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опыт линейного рисунка, понимать выразительные возможности линии;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 xml:space="preserve">знать основы </w:t>
      </w:r>
      <w:proofErr w:type="spellStart"/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цветоведения</w:t>
      </w:r>
      <w:proofErr w:type="spellEnd"/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Жанры изобразительного искусства: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объяснять понятие «жанры в изобразительном искусстве», перечислять жанры;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объяснять разницу между предметом изображения, сюжетом и содержанием произведения искусства.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Натюрморт: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опыт создания графического натюрморта;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опыт создания натюрморта средствами живописи.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Портрет: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Боровиковский</w:t>
      </w:r>
      <w:proofErr w:type="spellEnd"/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начальный опыт лепки головы человека;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опыт графического портретного изображения как нового для себя видения индивидуальности человека;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уметь характеризовать роль освещения как выразительного средства при создании художественного образа;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 о жанре портрета в искусстве ХХ в. – западном и отечественном.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Пейзаж: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знать правила построения линейной перспективы и уметь применять их в рисунке;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знать правила воздушной перспективы и уметь их применять на практике;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 о морских пейзажах И. Айвазовского;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 xml:space="preserve">знать и уметь рассказывать историю пейзажа в русской живописи, </w:t>
      </w:r>
      <w:bookmarkStart w:id="1" w:name="_GoBack"/>
      <w:bookmarkEnd w:id="1"/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 xml:space="preserve">характеризуя особенности понимания пейзажа в творчестве А. </w:t>
      </w:r>
      <w:proofErr w:type="spellStart"/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Саврасова</w:t>
      </w:r>
      <w:proofErr w:type="spellEnd"/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, И. Шишкина, И. Левитана и художников ХХ в. (по выбору);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опыт живописного изображения различных активно выраженных состояний природы;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опыт пейзажных зарисовок, графического изображения природы по памяти и представлению;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опыт изображения городского пейзажа – по памяти или представлению;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понимать и объяснять роль культурного наследия в городском пространстве, задачи его охраны и сохранения.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Бытовой жанр: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осознавать многообразие форм организации бытовой жизни и одновременно единство мира людей;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 xml:space="preserve">иметь представление об изображении труда и повседневных занятий человека в искусстве разных эпох и народов, различать произведения разных </w:t>
      </w: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культур по их стилистическим признакам и изобразительным традициям (Древний Египет, Китай, античный мир и другие);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опыт изображения бытовой жизни разных народов в контексте традиций их искусства;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Исторический жанр: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 о развитии исторического жанра в творчестве отечественных художников ХХ в.;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узнавать и называть авторов таких произведений, как «Давид» Микеланджело, «Весна» С. Боттичелли;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Библейские темы в изобразительном искусстве: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Пьета</w:t>
      </w:r>
      <w:proofErr w:type="spellEnd"/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» Микеланджело и других скульптурах;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знать о картинах на библейские темы в истории русского искусства;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Ге</w:t>
      </w:r>
      <w:proofErr w:type="spellEnd"/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, «Христос и грешница» В. Поленова и других картин;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 о смысловом различии между иконой и картиной на библейские темы;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знания о русской иконописи, о великих русских иконописцах: Андрее Рублёве, Феофане Греке, Дионисии;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рассуждать о месте и значении изобразительного искусства в культуре, в жизни общества, в жизни человека.</w:t>
      </w:r>
    </w:p>
    <w:p w:rsidR="00BB26BD" w:rsidRPr="00BB26BD" w:rsidRDefault="00BB26BD" w:rsidP="00BB26BD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</w:p>
    <w:p w:rsidR="00BB26BD" w:rsidRPr="00BB26BD" w:rsidRDefault="00BB26BD" w:rsidP="00BB26BD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 xml:space="preserve">К концу обучения в </w:t>
      </w:r>
      <w:r w:rsidRPr="00BB26BD">
        <w:rPr>
          <w:rFonts w:ascii="Times New Roman" w:eastAsiaTheme="minorHAnsi" w:hAnsi="Times New Roman"/>
          <w:b/>
          <w:color w:val="000000"/>
          <w:sz w:val="28"/>
          <w:lang w:eastAsia="en-US"/>
        </w:rPr>
        <w:t>7 классе</w:t>
      </w: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B26BD" w:rsidRPr="00BB26BD" w:rsidRDefault="00BB26BD" w:rsidP="00BB26BD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b/>
          <w:color w:val="000000"/>
          <w:sz w:val="28"/>
          <w:lang w:eastAsia="en-US"/>
        </w:rPr>
        <w:t>Модуль № 3 «Архитектура и дизайн»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рассуждать о влиянии предметно-пространственной среды на чувства, установки и поведение человека;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Графический дизайн: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объяснять понятие формальной композиции и её значение как основы языка конструктивных искусств;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объяснять основные средства – требования к композиции;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уметь перечислять и объяснять основные типы формальной композиции;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составлять различные формальные композиции на плоскости в зависимости от поставленных задач;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выделять при творческом построении композиции листа композиционную доминанту;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составлять формальные композиции на выражение в них движения и статики;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осваивать навыки вариативности в ритмической организации листа;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объяснять роль цвета в конструктивных искусствах;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различать технологию использования цвета в живописи и в конструктивных искусствах;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объяснять выражение «цветовой образ»;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применять цвет в графических композициях как акцент или доминанту, объединённые одним стилем;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применять печатное слово, типографскую строку в качестве элементов графической композиции;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 xml:space="preserve">Социальное значение дизайна и архитектуры как среды жизни человека: 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уметь выполнять построение макета пространственно-объёмной композиции по его чертежу;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</w:t>
      </w: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B26BD" w:rsidRPr="00BB26BD" w:rsidRDefault="00BB26BD" w:rsidP="00BB26B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 xml:space="preserve"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</w:t>
      </w: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B26BD" w:rsidRPr="00BB26BD" w:rsidRDefault="00BB26BD" w:rsidP="00BB26BD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</w:p>
    <w:p w:rsidR="00BB26BD" w:rsidRDefault="00BB26BD" w:rsidP="00BB26BD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8"/>
          <w:lang w:eastAsia="en-US"/>
        </w:rPr>
      </w:pP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 xml:space="preserve">По результатам реализации </w:t>
      </w:r>
      <w:r w:rsidRPr="00BB26BD">
        <w:rPr>
          <w:rFonts w:ascii="Times New Roman" w:eastAsiaTheme="minorHAnsi" w:hAnsi="Times New Roman"/>
          <w:b/>
          <w:color w:val="000000"/>
          <w:sz w:val="28"/>
          <w:lang w:eastAsia="en-US"/>
        </w:rPr>
        <w:t>вариативного модуля</w:t>
      </w:r>
      <w:r w:rsidRPr="00BB26BD">
        <w:rPr>
          <w:rFonts w:ascii="Times New Roman" w:eastAsiaTheme="minorHAnsi" w:hAnsi="Times New Roman"/>
          <w:color w:val="000000"/>
          <w:sz w:val="28"/>
          <w:lang w:eastAsia="en-US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2067AD" w:rsidRPr="002067AD" w:rsidRDefault="002067AD" w:rsidP="002067AD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b/>
          <w:color w:val="000000"/>
          <w:sz w:val="28"/>
          <w:lang w:eastAsia="en-US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понимать и характеризовать роль визуального образа в синтетических искусствах;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Художник и искусство театра: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 об истории развития театра и жанровом многообразии театральных представлений;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знать о роли художника и видах профессиональной художнической деятельности в современном театре;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 о сценографии и символическом характере сценического образа;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Билибина</w:t>
      </w:r>
      <w:proofErr w:type="spellEnd"/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, А. Головина и других художников);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иметь практический навык игрового одушевления куклы из простых бытовых предметов;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Художественная фотография: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уметь объяснять понятия «длительность экспозиции», «выдержка», «диафрагма»;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уметь объяснять значение фотографий «</w:t>
      </w:r>
      <w:proofErr w:type="spellStart"/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Родиноведения</w:t>
      </w:r>
      <w:proofErr w:type="spellEnd"/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» С.М. Прокудина-Горского для современных представлений об истории жизни в нашей стране;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различать и характеризовать различные жанры художественной фотографии;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объяснять роль света как художественного средства в искусстве фотографии;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понимать значение репортажного жанра, роли журналистов-фотографов в истории ХХ в. и современном мире;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 xml:space="preserve">иметь представление о </w:t>
      </w:r>
      <w:proofErr w:type="spellStart"/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фототворчестве</w:t>
      </w:r>
      <w:proofErr w:type="spellEnd"/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 xml:space="preserve"> А. Родченко, о </w:t>
      </w:r>
      <w:proofErr w:type="spellStart"/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том</w:t>
      </w:r>
      <w:proofErr w:type="gramStart"/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,к</w:t>
      </w:r>
      <w:proofErr w:type="gramEnd"/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ак</w:t>
      </w:r>
      <w:proofErr w:type="spellEnd"/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иметь навыки компьютерной обработки и преобразования фотографий.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Изображение и искусство кино: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 об этапах в истории кино и его эволюции как искусства;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 об экранных искусствах как монтаже композиционно построенных кадров;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объяснять роль видео в современной бытовой культуре;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иметь навык критического осмысления качества снятых роликов;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иметь опыт совместной творческой коллективной работы по созданию анимационного фильма.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Изобразительное искусство на телевидении: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знать о создателе телевидения – русском инженере Владимире Зворыкине;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осознавать роль телевидения в превращении мира в единое информационное пространство;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иметь представление о многих направлениях деятельности и профессиях художника на телевидении;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применять полученные знания и опыт творчества в работе школьного телевидения и студии мультимедиа;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понимать образовательные задачи зрительской культуры и необходимость зрительских умений;</w:t>
      </w:r>
    </w:p>
    <w:p w:rsidR="002067AD" w:rsidRPr="002067AD" w:rsidRDefault="002067AD" w:rsidP="002067AD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067AD" w:rsidRPr="00BB26BD" w:rsidRDefault="002067AD" w:rsidP="00BB26BD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</w:p>
    <w:p w:rsidR="00BB26BD" w:rsidRPr="00BB26BD" w:rsidRDefault="00BB26BD" w:rsidP="00BB26B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3CB0" w:rsidRPr="002067AD" w:rsidRDefault="00C63CB0" w:rsidP="00C63CB0">
      <w:pPr>
        <w:spacing w:after="0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he-IL" w:bidi="he-IL"/>
        </w:rPr>
      </w:pPr>
      <w:r w:rsidRPr="002067AD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he-IL" w:bidi="he-IL"/>
        </w:rPr>
        <w:lastRenderedPageBreak/>
        <w:t>Тематическое планирование по годам обучения</w:t>
      </w:r>
    </w:p>
    <w:p w:rsidR="00C63CB0" w:rsidRPr="002067AD" w:rsidRDefault="00C63CB0" w:rsidP="00C63CB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7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Тематическое планирование по изобразительному искусству</w:t>
      </w:r>
    </w:p>
    <w:p w:rsidR="00C63CB0" w:rsidRPr="002067AD" w:rsidRDefault="00C63CB0" w:rsidP="00C63CB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7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"/>
        <w:gridCol w:w="7430"/>
        <w:gridCol w:w="1620"/>
      </w:tblGrid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655" w:type="dxa"/>
          </w:tcPr>
          <w:p w:rsidR="00C63CB0" w:rsidRPr="002067AD" w:rsidRDefault="00C63CB0" w:rsidP="0009327A">
            <w:pPr>
              <w:tabs>
                <w:tab w:val="left" w:pos="177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  <w:t xml:space="preserve"> Тема урока</w:t>
            </w:r>
          </w:p>
        </w:tc>
        <w:tc>
          <w:tcPr>
            <w:tcW w:w="166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Древние образы в народном искусстве</w:t>
            </w:r>
          </w:p>
        </w:tc>
        <w:tc>
          <w:tcPr>
            <w:tcW w:w="166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Убранство русской избы</w:t>
            </w:r>
          </w:p>
        </w:tc>
        <w:tc>
          <w:tcPr>
            <w:tcW w:w="166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Внутренний мир русской избы</w:t>
            </w:r>
          </w:p>
        </w:tc>
        <w:tc>
          <w:tcPr>
            <w:tcW w:w="166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Конструкция и декор предметов народного быта. Русские прялки</w:t>
            </w:r>
          </w:p>
        </w:tc>
        <w:tc>
          <w:tcPr>
            <w:tcW w:w="166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Русская народная вышивка</w:t>
            </w:r>
          </w:p>
        </w:tc>
        <w:tc>
          <w:tcPr>
            <w:tcW w:w="166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 праздничный костюм</w:t>
            </w:r>
            <w:r w:rsidRPr="002067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Женские головные уборы</w:t>
            </w:r>
          </w:p>
        </w:tc>
        <w:tc>
          <w:tcPr>
            <w:tcW w:w="166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праздничные обряды. Обобщение темы</w:t>
            </w:r>
          </w:p>
        </w:tc>
        <w:tc>
          <w:tcPr>
            <w:tcW w:w="166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Гжели</w:t>
            </w:r>
          </w:p>
        </w:tc>
        <w:tc>
          <w:tcPr>
            <w:tcW w:w="166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Городецкая роспись</w:t>
            </w:r>
          </w:p>
        </w:tc>
        <w:tc>
          <w:tcPr>
            <w:tcW w:w="166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Хохлома</w:t>
            </w:r>
          </w:p>
        </w:tc>
        <w:tc>
          <w:tcPr>
            <w:tcW w:w="166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. Роспись по металлу</w:t>
            </w:r>
          </w:p>
        </w:tc>
        <w:tc>
          <w:tcPr>
            <w:tcW w:w="166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Истоки и современное развитие керамики</w:t>
            </w:r>
          </w:p>
        </w:tc>
        <w:tc>
          <w:tcPr>
            <w:tcW w:w="166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народных промыслов в современной жизни. Обобщение темы</w:t>
            </w:r>
          </w:p>
        </w:tc>
        <w:tc>
          <w:tcPr>
            <w:tcW w:w="166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людям украшения</w:t>
            </w:r>
          </w:p>
        </w:tc>
        <w:tc>
          <w:tcPr>
            <w:tcW w:w="166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декоративного искусства в жизни древнего общества</w:t>
            </w:r>
          </w:p>
        </w:tc>
        <w:tc>
          <w:tcPr>
            <w:tcW w:w="166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 «говорит» о человеке</w:t>
            </w:r>
          </w:p>
        </w:tc>
        <w:tc>
          <w:tcPr>
            <w:tcW w:w="166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 «Бал в интерьере дворца»</w:t>
            </w:r>
          </w:p>
        </w:tc>
        <w:tc>
          <w:tcPr>
            <w:tcW w:w="166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О чём рассказывают нам гербы. Герб Ростовской области</w:t>
            </w:r>
          </w:p>
        </w:tc>
        <w:tc>
          <w:tcPr>
            <w:tcW w:w="166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декоративного искусства в жизни человека и общества (обобщение темы)</w:t>
            </w:r>
          </w:p>
        </w:tc>
        <w:tc>
          <w:tcPr>
            <w:tcW w:w="166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Современное выставочное искусство</w:t>
            </w:r>
          </w:p>
        </w:tc>
        <w:tc>
          <w:tcPr>
            <w:tcW w:w="166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сам </w:t>
            </w: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 декоративно-прикладного искусства. (Витраж)</w:t>
            </w:r>
          </w:p>
        </w:tc>
        <w:tc>
          <w:tcPr>
            <w:tcW w:w="166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декоративной композиции «Здравствуй, лето!»</w:t>
            </w:r>
          </w:p>
        </w:tc>
        <w:tc>
          <w:tcPr>
            <w:tcW w:w="1665" w:type="dxa"/>
          </w:tcPr>
          <w:p w:rsidR="00C63CB0" w:rsidRPr="002067AD" w:rsidRDefault="00B03FF8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817" w:type="dxa"/>
          </w:tcPr>
          <w:p w:rsidR="00C63CB0" w:rsidRPr="002067AD" w:rsidRDefault="00C63CB0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63CB0" w:rsidRPr="002067AD" w:rsidRDefault="00C63CB0" w:rsidP="0009327A">
            <w:pPr>
              <w:tabs>
                <w:tab w:val="left" w:pos="30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Всего</w:t>
            </w:r>
          </w:p>
        </w:tc>
        <w:tc>
          <w:tcPr>
            <w:tcW w:w="1665" w:type="dxa"/>
          </w:tcPr>
          <w:p w:rsidR="00C63CB0" w:rsidRPr="002067AD" w:rsidRDefault="00B03FF8" w:rsidP="000932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</w:tbl>
    <w:p w:rsidR="00C63CB0" w:rsidRPr="002067AD" w:rsidRDefault="00C63CB0" w:rsidP="00C63CB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7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Тематическое планирование по изобразительному искусству</w:t>
      </w:r>
    </w:p>
    <w:p w:rsidR="00C63CB0" w:rsidRPr="002067AD" w:rsidRDefault="00C63CB0" w:rsidP="00C63CB0">
      <w:pPr>
        <w:tabs>
          <w:tab w:val="left" w:pos="14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7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 класс</w:t>
      </w:r>
    </w:p>
    <w:tbl>
      <w:tblPr>
        <w:tblStyle w:val="38"/>
        <w:tblW w:w="9606" w:type="dxa"/>
        <w:tblLayout w:type="fixed"/>
        <w:tblLook w:val="04A0" w:firstRow="1" w:lastRow="0" w:firstColumn="1" w:lastColumn="0" w:noHBand="0" w:noVBand="1"/>
      </w:tblPr>
      <w:tblGrid>
        <w:gridCol w:w="705"/>
        <w:gridCol w:w="7483"/>
        <w:gridCol w:w="1418"/>
      </w:tblGrid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  <w:r w:rsidRPr="002067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 в семье пластических искусств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Рисунок </w:t>
            </w: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основа изобразительного творчества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Линия и ее выразительные возможности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Пятно, как средство выражения. Композиция, как ритм пятен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Цвет, основы </w:t>
            </w:r>
            <w:proofErr w:type="spellStart"/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Цвет в произведениях живописи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Объемные изображения в скульптуре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языка изображения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Реальность и фантазия в творчестве художника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предметного мира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формы, Многообразие форм окружающего мира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объема на плоскости и линейная перспектива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Освещение. Свет и тень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Натюрморт в графике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Цвет в натюрморте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Выразительные возможности натюрморта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 человека, главная тема искусства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Конструкция головы человека и ее пропорции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Графический портретный рисунок и выразительность образа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 в графике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 в скульптуре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Сатирические образы человека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Образные возможности освещения в портрете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 в живописи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цвета в портрете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Великие портретисты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Жанры в изобразительном искусстве. Изображение пространства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воздушной и линейной перспективы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Пейзаж </w:t>
            </w: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большой мир. Пейзаж в русской живописи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Пейзаж </w:t>
            </w: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настроение. Природа и художник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Пейзаж в графике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пейзаж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Поэзия повседневности. Выразительные возможности изобразительного искусства. Язык и смысл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0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Историческая картина</w:t>
            </w:r>
          </w:p>
        </w:tc>
        <w:tc>
          <w:tcPr>
            <w:tcW w:w="1418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70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63CB0" w:rsidRPr="002067AD" w:rsidRDefault="00C63CB0" w:rsidP="0009327A">
            <w:pPr>
              <w:tabs>
                <w:tab w:val="left" w:pos="214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Итого</w:t>
            </w:r>
          </w:p>
        </w:tc>
        <w:tc>
          <w:tcPr>
            <w:tcW w:w="1418" w:type="dxa"/>
          </w:tcPr>
          <w:p w:rsidR="00C63CB0" w:rsidRPr="002067AD" w:rsidRDefault="00B03FF8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</w:tbl>
    <w:p w:rsidR="00C63CB0" w:rsidRPr="002067AD" w:rsidRDefault="00C63CB0" w:rsidP="00C63C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67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63CB0" w:rsidRPr="002067AD" w:rsidRDefault="00C63CB0" w:rsidP="00C63CB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7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Тематическое планирование по изобразительному искусству</w:t>
      </w:r>
    </w:p>
    <w:p w:rsidR="00C63CB0" w:rsidRPr="002067AD" w:rsidRDefault="00C63CB0" w:rsidP="00C63CB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7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7293"/>
        <w:gridCol w:w="1889"/>
      </w:tblGrid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2067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Дизайн и архитектура – конструктивные искусства в ряду пространственных искусств. Художник – дизайн – архитектура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Основы композиции в конструктивных искусствах. Гармония. Контраст и эмоциональная выразительность плоскостной композиции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Прямые линии и организация пространства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Цвет – элемент композиционного творчества. Свободные формы: линии и пятна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Буква – строка – текст. Искусство шрифта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Композиционные основы макетирования в графическом дизайне. Текст и изображение как элементы композиции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Многообразие форм графического дизайна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Объект и пространство. От плоскостного изображения к объемному макету. Соразмерность и пропорциональность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Архитектура – композиционная организация пространства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Конструкция: часть и целое. Здание как сочетание различных объемных форм. Понятие модуля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Важнейшие архитектурные элементы здания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Красота и целесообразность. Вещь как сочетание объемов и материальный образ времени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Роль и значение материала в конструкции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Цвет в архитектуре и дизайне. Роль цвета в формотворчестве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Город сквозь времена и страны. Образно – стилевой язык архитектуры прошлого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Город сегодня и завтра Тенденции и перспективы развития современной архитектуры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Живое пространство города. Город, микрорайон, улица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Вещь в городе. Роль архитектурного дизайна в формировании городской среды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Интерьер и вещь в доме. Дизайн – форма создания пространственно-вещной среды интерьера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Природа и архитектура. Организация архитектурно-</w:t>
            </w:r>
            <w:proofErr w:type="spellStart"/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ландшафтногопространства</w:t>
            </w:r>
            <w:proofErr w:type="spellEnd"/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Проектирование города: архитектурный замысел и его осуществление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Мой дом – мой образ жизни. Функционально – </w:t>
            </w: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архитектурная планировка своего дома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Интерьер комнаты – портрет ее хозяина. Дизайн вещно – пространственной среды жилища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Дизайн и архитектура моего сада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Мода, культура и ты. Композиционно конструктивные принципы дизайна одежды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tabs>
                <w:tab w:val="left" w:pos="106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Мой костюм – мой облик. Дизайн современной одежды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Грим, </w:t>
            </w:r>
            <w:proofErr w:type="spellStart"/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визажистика</w:t>
            </w:r>
            <w:proofErr w:type="spellEnd"/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прическа в практике дизайна</w:t>
            </w:r>
          </w:p>
        </w:tc>
        <w:tc>
          <w:tcPr>
            <w:tcW w:w="1949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C63CB0" w:rsidRPr="002067AD" w:rsidRDefault="00C63CB0" w:rsidP="0009327A">
            <w:pPr>
              <w:tabs>
                <w:tab w:val="left" w:pos="108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Моделируя себя – моделируешь мир</w:t>
            </w:r>
          </w:p>
        </w:tc>
        <w:tc>
          <w:tcPr>
            <w:tcW w:w="1949" w:type="dxa"/>
          </w:tcPr>
          <w:p w:rsidR="00C63CB0" w:rsidRPr="002067AD" w:rsidRDefault="00B03FF8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524B4" w:rsidRPr="002067AD" w:rsidTr="0009327A">
        <w:tc>
          <w:tcPr>
            <w:tcW w:w="675" w:type="dxa"/>
          </w:tcPr>
          <w:p w:rsidR="00C63CB0" w:rsidRPr="002067AD" w:rsidRDefault="00C63CB0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63CB0" w:rsidRPr="002067AD" w:rsidRDefault="00C63CB0" w:rsidP="0009327A">
            <w:pPr>
              <w:tabs>
                <w:tab w:val="left" w:pos="28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067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  <w:t xml:space="preserve">Итого </w:t>
            </w:r>
          </w:p>
        </w:tc>
        <w:tc>
          <w:tcPr>
            <w:tcW w:w="1949" w:type="dxa"/>
          </w:tcPr>
          <w:p w:rsidR="00C63CB0" w:rsidRPr="002067AD" w:rsidRDefault="00B03FF8" w:rsidP="000932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</w:tbl>
    <w:p w:rsidR="00DC1BB4" w:rsidRDefault="00DC1BB4">
      <w:pPr>
        <w:rPr>
          <w:rFonts w:ascii="Times New Roman" w:hAnsi="Times New Roman" w:cs="Times New Roman"/>
          <w:sz w:val="24"/>
          <w:szCs w:val="24"/>
        </w:rPr>
      </w:pPr>
    </w:p>
    <w:p w:rsidR="002067AD" w:rsidRDefault="002067AD" w:rsidP="002067AD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D1648">
        <w:rPr>
          <w:rFonts w:ascii="Times New Roman" w:hAnsi="Times New Roman" w:cs="Times New Roman"/>
          <w:b/>
          <w:sz w:val="28"/>
          <w:szCs w:val="28"/>
        </w:rPr>
        <w:t>Описание  учебно – методического и материально – технического обеспечения образовательного процесса</w:t>
      </w:r>
    </w:p>
    <w:p w:rsidR="00594D83" w:rsidRPr="00594D83" w:rsidRDefault="002067AD" w:rsidP="00594D83">
      <w:pPr>
        <w:pStyle w:val="a3"/>
        <w:numPr>
          <w:ilvl w:val="0"/>
          <w:numId w:val="6"/>
        </w:numPr>
        <w:spacing w:line="48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67AD">
        <w:rPr>
          <w:rFonts w:ascii="Times New Roman" w:eastAsiaTheme="minorHAnsi" w:hAnsi="Times New Roman"/>
          <w:color w:val="000000"/>
          <w:sz w:val="28"/>
          <w:lang w:eastAsia="en-US"/>
        </w:rPr>
        <w:t>​‌‌​</w:t>
      </w:r>
      <w:r w:rsidRPr="002067AD">
        <w:rPr>
          <w:rFonts w:ascii="Times New Roman" w:eastAsiaTheme="minorHAnsi" w:hAnsi="Times New Roman"/>
          <w:sz w:val="28"/>
          <w:szCs w:val="28"/>
          <w:lang w:eastAsia="en-US"/>
        </w:rPr>
        <w:t xml:space="preserve">Н. А. Горяева, О.В. Островская; под редакцией Б.М. </w:t>
      </w:r>
      <w:proofErr w:type="spellStart"/>
      <w:r w:rsidRPr="002067AD">
        <w:rPr>
          <w:rFonts w:ascii="Times New Roman" w:eastAsiaTheme="minorHAnsi" w:hAnsi="Times New Roman"/>
          <w:sz w:val="28"/>
          <w:szCs w:val="28"/>
          <w:lang w:eastAsia="en-US"/>
        </w:rPr>
        <w:t>Неменского</w:t>
      </w:r>
      <w:proofErr w:type="spellEnd"/>
      <w:r w:rsidRPr="002067AD">
        <w:rPr>
          <w:rFonts w:ascii="Times New Roman" w:eastAsiaTheme="minorHAnsi" w:hAnsi="Times New Roman"/>
          <w:sz w:val="28"/>
          <w:szCs w:val="28"/>
          <w:lang w:eastAsia="en-US"/>
        </w:rPr>
        <w:t xml:space="preserve"> Изобразительное искусство. Декоративно-прикла</w:t>
      </w:r>
      <w:r w:rsidR="00594D83">
        <w:rPr>
          <w:rFonts w:ascii="Times New Roman" w:eastAsiaTheme="minorHAnsi" w:hAnsi="Times New Roman"/>
          <w:sz w:val="28"/>
          <w:szCs w:val="28"/>
          <w:lang w:eastAsia="en-US"/>
        </w:rPr>
        <w:t>дное искусство в жизни человека</w:t>
      </w:r>
      <w:r w:rsidRPr="002067AD">
        <w:rPr>
          <w:rFonts w:ascii="Times New Roman" w:eastAsiaTheme="minorHAnsi" w:hAnsi="Times New Roman"/>
          <w:sz w:val="28"/>
          <w:szCs w:val="28"/>
          <w:lang w:eastAsia="en-US"/>
        </w:rPr>
        <w:t>: учебник для общеобразовательных учреждений.</w:t>
      </w:r>
    </w:p>
    <w:p w:rsidR="00594D83" w:rsidRPr="00594D83" w:rsidRDefault="00594D83" w:rsidP="00594D83">
      <w:pPr>
        <w:spacing w:after="0" w:line="480" w:lineRule="auto"/>
        <w:ind w:left="120"/>
        <w:rPr>
          <w:rFonts w:eastAsiaTheme="minorHAnsi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>Цифровые образовательные ресурсы и ресурсы сети интернет</w:t>
      </w:r>
      <w:r w:rsidRPr="00594D83">
        <w:rPr>
          <w:rFonts w:ascii="Times New Roman" w:eastAsiaTheme="minorHAnsi" w:hAnsi="Times New Roman"/>
          <w:sz w:val="28"/>
          <w:lang w:eastAsia="en-US"/>
        </w:rPr>
        <w:t xml:space="preserve"> </w:t>
      </w:r>
    </w:p>
    <w:p w:rsidR="00594D83" w:rsidRDefault="00594D83" w:rsidP="00594D8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• Единая коллекция цифровых образовательных ресурсов: http://school-</w:t>
      </w:r>
    </w:p>
    <w:p w:rsidR="00594D83" w:rsidRDefault="00594D83" w:rsidP="00594D8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collection.edu.ru/</w:t>
      </w:r>
    </w:p>
    <w:p w:rsidR="00594D83" w:rsidRDefault="00594D83" w:rsidP="00594D8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• Фестиваль педагогических идей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https://urok.1sept.ru/</w:t>
      </w:r>
    </w:p>
    <w:p w:rsidR="00594D83" w:rsidRDefault="00594D83" w:rsidP="00594D8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• Открытый класс. Сетевые образовательные</w:t>
      </w:r>
    </w:p>
    <w:p w:rsidR="00594D83" w:rsidRDefault="00594D83" w:rsidP="00594D8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сообщества:https://multiurok.ru/blog/sietievyie-obrazovatiel-nyie-soobshchiestva-</w:t>
      </w:r>
    </w:p>
    <w:p w:rsidR="00594D83" w:rsidRDefault="00594D83" w:rsidP="00594D8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otkrytyi-klass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2067AD" w:rsidRPr="000524B4" w:rsidRDefault="002067AD" w:rsidP="00594D83">
      <w:pPr>
        <w:pStyle w:val="a3"/>
        <w:spacing w:line="480" w:lineRule="auto"/>
        <w:ind w:left="540"/>
        <w:rPr>
          <w:rFonts w:ascii="Times New Roman" w:hAnsi="Times New Roman"/>
        </w:rPr>
      </w:pPr>
    </w:p>
    <w:sectPr w:rsidR="002067AD" w:rsidRPr="000524B4" w:rsidSect="002067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34426"/>
    <w:multiLevelType w:val="hybridMultilevel"/>
    <w:tmpl w:val="62746C7A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04421"/>
    <w:multiLevelType w:val="hybridMultilevel"/>
    <w:tmpl w:val="F3B29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323C4"/>
    <w:multiLevelType w:val="hybridMultilevel"/>
    <w:tmpl w:val="965CD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51C99"/>
    <w:multiLevelType w:val="hybridMultilevel"/>
    <w:tmpl w:val="F5E2A30A"/>
    <w:lvl w:ilvl="0" w:tplc="FBDAA51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EC1246B"/>
    <w:multiLevelType w:val="hybridMultilevel"/>
    <w:tmpl w:val="36A83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74A2D"/>
    <w:multiLevelType w:val="hybridMultilevel"/>
    <w:tmpl w:val="623CEC2A"/>
    <w:lvl w:ilvl="0" w:tplc="945E85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009"/>
    <w:rsid w:val="000524B4"/>
    <w:rsid w:val="0009327A"/>
    <w:rsid w:val="00097009"/>
    <w:rsid w:val="002067AD"/>
    <w:rsid w:val="004F3381"/>
    <w:rsid w:val="00594D83"/>
    <w:rsid w:val="0067629C"/>
    <w:rsid w:val="00A70A91"/>
    <w:rsid w:val="00B03FF8"/>
    <w:rsid w:val="00BB26BD"/>
    <w:rsid w:val="00C63CB0"/>
    <w:rsid w:val="00DC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3CB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C63CB0"/>
    <w:rPr>
      <w:rFonts w:ascii="Calibri" w:eastAsia="Calibri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63C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39"/>
    <w:rsid w:val="00C6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06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37</Pages>
  <Words>11268</Words>
  <Characters>64233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2023-10-23T09:33:00Z</dcterms:created>
  <dcterms:modified xsi:type="dcterms:W3CDTF">2023-10-23T14:00:00Z</dcterms:modified>
</cp:coreProperties>
</file>