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97D7" w14:textId="3C210782" w:rsidR="00FC0B38" w:rsidRPr="004E71EF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1EF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русскому языку</w:t>
      </w:r>
      <w:r w:rsidR="00B836B4" w:rsidRPr="004E71EF">
        <w:rPr>
          <w:rFonts w:ascii="Times New Roman" w:hAnsi="Times New Roman" w:cs="Times New Roman"/>
          <w:b/>
          <w:bCs/>
          <w:sz w:val="28"/>
          <w:szCs w:val="28"/>
        </w:rPr>
        <w:t>, 1п-4 классы</w:t>
      </w:r>
    </w:p>
    <w:p w14:paraId="383BCC47" w14:textId="77777777" w:rsidR="00FC0B38" w:rsidRPr="004E71EF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889F8" w14:textId="51D07B98" w:rsidR="00CE28E3" w:rsidRPr="00244934" w:rsidRDefault="00FC0B38" w:rsidP="00A736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bCs/>
          <w:iCs/>
          <w:sz w:val="28"/>
          <w:szCs w:val="28"/>
        </w:rPr>
        <w:t xml:space="preserve">Рабочая программа </w:t>
      </w:r>
      <w:r w:rsidR="00CE28E3" w:rsidRPr="0024493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EF2C26" w:rsidRPr="00244934">
        <w:rPr>
          <w:rFonts w:ascii="Times New Roman" w:hAnsi="Times New Roman"/>
          <w:bCs/>
          <w:sz w:val="28"/>
          <w:szCs w:val="28"/>
        </w:rPr>
        <w:t>предмет</w:t>
      </w:r>
      <w:r w:rsidR="00CE28E3" w:rsidRPr="00244934">
        <w:rPr>
          <w:rFonts w:ascii="Times New Roman" w:hAnsi="Times New Roman"/>
          <w:bCs/>
          <w:sz w:val="28"/>
          <w:szCs w:val="28"/>
        </w:rPr>
        <w:t>у</w:t>
      </w:r>
      <w:r w:rsidRPr="00244934">
        <w:rPr>
          <w:rFonts w:ascii="Times New Roman" w:hAnsi="Times New Roman"/>
          <w:bCs/>
          <w:sz w:val="28"/>
          <w:szCs w:val="28"/>
        </w:rPr>
        <w:t xml:space="preserve"> «Русский язык» для обучающихся </w:t>
      </w:r>
      <w:r w:rsidR="00EF2C26" w:rsidRPr="00244934">
        <w:rPr>
          <w:rFonts w:ascii="Times New Roman" w:hAnsi="Times New Roman"/>
          <w:bCs/>
          <w:sz w:val="28"/>
          <w:szCs w:val="28"/>
        </w:rPr>
        <w:t>1п-4</w:t>
      </w:r>
      <w:r w:rsidRPr="00244934">
        <w:rPr>
          <w:rFonts w:ascii="Times New Roman" w:hAnsi="Times New Roman"/>
          <w:bCs/>
          <w:sz w:val="28"/>
          <w:szCs w:val="28"/>
        </w:rPr>
        <w:t xml:space="preserve"> класс</w:t>
      </w:r>
      <w:r w:rsidR="004E71EF" w:rsidRPr="00244934">
        <w:rPr>
          <w:rFonts w:ascii="Times New Roman" w:hAnsi="Times New Roman"/>
          <w:bCs/>
          <w:sz w:val="28"/>
          <w:szCs w:val="28"/>
        </w:rPr>
        <w:t>ов</w:t>
      </w:r>
      <w:r w:rsidR="00F87692">
        <w:rPr>
          <w:rFonts w:ascii="Times New Roman" w:hAnsi="Times New Roman"/>
          <w:bCs/>
          <w:sz w:val="28"/>
          <w:szCs w:val="28"/>
        </w:rPr>
        <w:t xml:space="preserve"> </w:t>
      </w:r>
      <w:r w:rsidR="00CE28E3" w:rsidRPr="00244934">
        <w:rPr>
          <w:rFonts w:ascii="Times New Roman" w:hAnsi="Times New Roman"/>
          <w:sz w:val="28"/>
          <w:szCs w:val="28"/>
        </w:rPr>
        <w:t>составлена на основе следующих нормативных документов</w:t>
      </w:r>
      <w:r w:rsidR="0073015A" w:rsidRPr="00244934">
        <w:rPr>
          <w:rFonts w:ascii="Times New Roman" w:hAnsi="Times New Roman"/>
          <w:sz w:val="28"/>
          <w:szCs w:val="28"/>
        </w:rPr>
        <w:t>:</w:t>
      </w:r>
    </w:p>
    <w:p w14:paraId="6D71E88D" w14:textId="77777777" w:rsidR="0073015A" w:rsidRPr="00244934" w:rsidRDefault="0073015A" w:rsidP="0073015A">
      <w:pPr>
        <w:pStyle w:val="a3"/>
        <w:widowControl w:val="0"/>
        <w:numPr>
          <w:ilvl w:val="0"/>
          <w:numId w:val="1"/>
        </w:numPr>
        <w:suppressAutoHyphens/>
        <w:autoSpaceDN w:val="0"/>
        <w:ind w:left="284" w:hanging="218"/>
        <w:contextualSpacing w:val="0"/>
        <w:textAlignment w:val="baseline"/>
        <w:rPr>
          <w:sz w:val="28"/>
          <w:szCs w:val="28"/>
        </w:rPr>
      </w:pPr>
      <w:r w:rsidRPr="00244934">
        <w:rPr>
          <w:sz w:val="28"/>
          <w:szCs w:val="28"/>
        </w:rPr>
        <w:t>Федерального закона «Об образовании в Российской Федерации от 29.12.2012 №273-ФЗ;</w:t>
      </w:r>
    </w:p>
    <w:p w14:paraId="45F353EC" w14:textId="77777777" w:rsidR="0073015A" w:rsidRPr="00244934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244934">
        <w:rPr>
          <w:rFonts w:ascii="Times New Roman" w:hAnsi="Times New Roman"/>
          <w:kern w:val="3"/>
          <w:sz w:val="28"/>
          <w:szCs w:val="28"/>
          <w:lang w:eastAsia="ja-JP" w:bidi="fa-IR"/>
        </w:rPr>
        <w:t>2.</w:t>
      </w:r>
      <w:r w:rsidRPr="00244934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22E75163" w14:textId="77777777" w:rsidR="0073015A" w:rsidRPr="00244934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244934">
        <w:rPr>
          <w:rFonts w:ascii="Times New Roman" w:hAnsi="Times New Roman"/>
          <w:kern w:val="3"/>
          <w:sz w:val="28"/>
          <w:szCs w:val="28"/>
          <w:lang w:eastAsia="ja-JP" w:bidi="fa-IR"/>
        </w:rPr>
        <w:t>3.</w:t>
      </w:r>
      <w:r w:rsidRPr="00244934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</w:t>
      </w:r>
      <w:r w:rsidRPr="00244934">
        <w:rPr>
          <w:rFonts w:ascii="Times New Roman" w:hAnsi="Times New Roman"/>
          <w:sz w:val="28"/>
          <w:szCs w:val="28"/>
        </w:rPr>
        <w:t xml:space="preserve">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</w:t>
      </w:r>
      <w:r w:rsidRPr="00244934">
        <w:rPr>
          <w:rFonts w:ascii="Times New Roman" w:hAnsi="Times New Roman"/>
          <w:kern w:val="3"/>
          <w:sz w:val="28"/>
          <w:szCs w:val="28"/>
          <w:lang w:eastAsia="ja-JP" w:bidi="fa-IR"/>
        </w:rPr>
        <w:t>;</w:t>
      </w:r>
    </w:p>
    <w:p w14:paraId="1F2A15D6" w14:textId="77777777" w:rsidR="0073015A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244934">
        <w:rPr>
          <w:rFonts w:ascii="Times New Roman" w:hAnsi="Times New Roman"/>
          <w:kern w:val="3"/>
          <w:sz w:val="28"/>
          <w:szCs w:val="28"/>
          <w:lang w:eastAsia="ja-JP" w:bidi="fa-IR"/>
        </w:rPr>
        <w:t>4.</w:t>
      </w:r>
      <w:r w:rsidRPr="00244934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РФ от 18 мая 2023 г. № 370 «Об утверждении федеральной образовательной программы воспитания</w:t>
      </w:r>
      <w:r w:rsidR="00D13C96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начального общего образования»;</w:t>
      </w:r>
    </w:p>
    <w:p w14:paraId="2C948889" w14:textId="77777777" w:rsidR="00D13C96" w:rsidRPr="00244934" w:rsidRDefault="00D13C96" w:rsidP="00DF4074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5.</w:t>
      </w:r>
      <w:r w:rsidRPr="00D13C96">
        <w:t xml:space="preserve"> </w:t>
      </w:r>
      <w:r w:rsidR="00DF4074">
        <w:rPr>
          <w:rFonts w:ascii="Times New Roman" w:hAnsi="Times New Roman"/>
          <w:kern w:val="3"/>
          <w:sz w:val="28"/>
          <w:szCs w:val="28"/>
          <w:lang w:eastAsia="ja-JP" w:bidi="fa-IR"/>
        </w:rPr>
        <w:t>Адаптированной основной образовательной программы начального общего образования для обучающихся с нарушениями опорно-двигательного аппарата с лёгкой умственной отсталостью (интеллектуальными нарушениями) (вариант 6.3) «С(К)ШИ №5» г. Оренбурга.</w:t>
      </w:r>
    </w:p>
    <w:p w14:paraId="5946C8C8" w14:textId="77777777" w:rsidR="0073015A" w:rsidRPr="00244934" w:rsidRDefault="004E71EF" w:rsidP="0073015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b/>
          <w:sz w:val="28"/>
          <w:szCs w:val="28"/>
        </w:rPr>
        <w:t xml:space="preserve">Цель </w:t>
      </w:r>
      <w:r w:rsidRPr="00244934">
        <w:rPr>
          <w:rFonts w:ascii="Times New Roman" w:hAnsi="Times New Roman"/>
          <w:sz w:val="28"/>
          <w:szCs w:val="28"/>
        </w:rPr>
        <w:t>изучения предмета «Русский язык» в начальной школе –</w:t>
      </w:r>
      <w:r w:rsidR="00D13C96">
        <w:rPr>
          <w:rFonts w:ascii="Times New Roman" w:hAnsi="Times New Roman"/>
          <w:sz w:val="28"/>
          <w:szCs w:val="28"/>
        </w:rPr>
        <w:t xml:space="preserve"> </w:t>
      </w:r>
      <w:r w:rsidR="0073015A" w:rsidRPr="00244934">
        <w:rPr>
          <w:rFonts w:ascii="Times New Roman" w:hAnsi="Times New Roman"/>
          <w:sz w:val="28"/>
          <w:szCs w:val="28"/>
        </w:rPr>
        <w:t>формирование первоначальных, практических навыков устной речи и письма в процессе овладения грамотой.</w:t>
      </w:r>
    </w:p>
    <w:p w14:paraId="0B9198C5" w14:textId="77777777" w:rsidR="004E71EF" w:rsidRPr="00244934" w:rsidRDefault="004E71EF" w:rsidP="00A73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E778F" w14:textId="77777777" w:rsidR="0073015A" w:rsidRPr="00244934" w:rsidRDefault="0073015A" w:rsidP="0073015A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 xml:space="preserve">Программа определяет ряд практических </w:t>
      </w:r>
      <w:r w:rsidRPr="00244934">
        <w:rPr>
          <w:rFonts w:ascii="Times New Roman" w:hAnsi="Times New Roman"/>
          <w:b/>
          <w:sz w:val="28"/>
          <w:szCs w:val="28"/>
        </w:rPr>
        <w:t>задач</w:t>
      </w:r>
      <w:r w:rsidRPr="00244934">
        <w:rPr>
          <w:rFonts w:ascii="Times New Roman" w:hAnsi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14:paraId="395D996B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49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-формирование первоначальных навыков чтения и письма в процессе овладения грамотой;</w:t>
      </w:r>
    </w:p>
    <w:p w14:paraId="56D36A12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49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-формирование элементарных представлений о русском (родном) языке как средстве общения и источнике получения знаний;</w:t>
      </w:r>
    </w:p>
    <w:p w14:paraId="07992A55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244934">
        <w:rPr>
          <w:rFonts w:ascii="Times New Roman" w:eastAsia="Times New Roman" w:hAnsi="Times New Roman"/>
          <w:color w:val="000000"/>
          <w:sz w:val="28"/>
          <w:szCs w:val="28"/>
        </w:rPr>
        <w:t xml:space="preserve">-формирование элементарных представлений о русском (родном) языке как средстве общения и источнике получения знаний; </w:t>
      </w:r>
    </w:p>
    <w:p w14:paraId="19F9A0AD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244934">
        <w:rPr>
          <w:rFonts w:ascii="Times New Roman" w:eastAsia="Times New Roman" w:hAnsi="Times New Roman"/>
          <w:color w:val="000000"/>
          <w:sz w:val="28"/>
          <w:szCs w:val="28"/>
        </w:rPr>
        <w:t>-использование письменной коммуникации для решения практико-ориентированных задач;</w:t>
      </w:r>
    </w:p>
    <w:p w14:paraId="1895BD41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244934">
        <w:rPr>
          <w:rFonts w:ascii="Times New Roman" w:eastAsia="Times New Roman" w:hAnsi="Times New Roman"/>
          <w:sz w:val="28"/>
          <w:szCs w:val="28"/>
        </w:rPr>
        <w:t>- формирование основных орфографических и пунктуационных навыков;</w:t>
      </w:r>
    </w:p>
    <w:p w14:paraId="438A2720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244934">
        <w:rPr>
          <w:rFonts w:ascii="Times New Roman" w:eastAsia="Times New Roman" w:hAnsi="Times New Roman"/>
          <w:sz w:val="28"/>
          <w:szCs w:val="28"/>
        </w:rPr>
        <w:t>- воспитание интереса к родному языку;</w:t>
      </w:r>
    </w:p>
    <w:p w14:paraId="260BDF87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244934">
        <w:rPr>
          <w:rFonts w:ascii="Times New Roman" w:eastAsia="Times New Roman" w:hAnsi="Times New Roman"/>
          <w:sz w:val="28"/>
          <w:szCs w:val="28"/>
        </w:rPr>
        <w:lastRenderedPageBreak/>
        <w:t>- совершенствование произношения и пространственной ориентировки;</w:t>
      </w:r>
    </w:p>
    <w:p w14:paraId="308AFCE9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244934">
        <w:rPr>
          <w:rFonts w:ascii="Times New Roman" w:eastAsia="Times New Roman" w:hAnsi="Times New Roman"/>
          <w:sz w:val="28"/>
          <w:szCs w:val="28"/>
        </w:rPr>
        <w:t>- учить правильному начертанию букв и соединению их в слоги, слова, предложения;</w:t>
      </w:r>
    </w:p>
    <w:p w14:paraId="5F153954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244934">
        <w:rPr>
          <w:rFonts w:ascii="Times New Roman" w:eastAsia="Times New Roman" w:hAnsi="Times New Roman"/>
          <w:sz w:val="28"/>
          <w:szCs w:val="28"/>
        </w:rPr>
        <w:t>- при письме опираться на звуко-буквенный анализ;</w:t>
      </w:r>
    </w:p>
    <w:p w14:paraId="4C453EAE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244934">
        <w:rPr>
          <w:rFonts w:ascii="Times New Roman" w:eastAsia="Times New Roman" w:hAnsi="Times New Roman"/>
          <w:sz w:val="28"/>
          <w:szCs w:val="28"/>
        </w:rPr>
        <w:t>- повысить уровень общего речевого развития;</w:t>
      </w:r>
    </w:p>
    <w:p w14:paraId="17827A05" w14:textId="77777777" w:rsidR="0073015A" w:rsidRPr="00244934" w:rsidRDefault="0073015A" w:rsidP="00244934">
      <w:pPr>
        <w:spacing w:line="240" w:lineRule="atLeast"/>
        <w:ind w:left="567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244934">
        <w:rPr>
          <w:rFonts w:ascii="Times New Roman" w:eastAsia="Times New Roman" w:hAnsi="Times New Roman"/>
          <w:sz w:val="28"/>
          <w:szCs w:val="28"/>
        </w:rPr>
        <w:t>- формировать нравственные качества.</w:t>
      </w:r>
    </w:p>
    <w:p w14:paraId="038FDF5F" w14:textId="77777777" w:rsidR="00FC0B38" w:rsidRPr="00244934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934">
        <w:rPr>
          <w:rFonts w:ascii="Times New Roman" w:hAnsi="Times New Roman"/>
          <w:bCs/>
          <w:sz w:val="28"/>
          <w:szCs w:val="28"/>
        </w:rPr>
        <w:t>Рабочая программа ориентирована на использование учебников:</w:t>
      </w:r>
    </w:p>
    <w:p w14:paraId="4178F2EA" w14:textId="77777777" w:rsidR="0073015A" w:rsidRPr="00244934" w:rsidRDefault="0073015A" w:rsidP="0073015A">
      <w:pPr>
        <w:pStyle w:val="a3"/>
        <w:spacing w:line="240" w:lineRule="atLeast"/>
        <w:ind w:left="0"/>
        <w:jc w:val="both"/>
        <w:rPr>
          <w:sz w:val="28"/>
          <w:szCs w:val="28"/>
          <w:lang w:eastAsia="ru-RU"/>
        </w:rPr>
      </w:pPr>
      <w:r w:rsidRPr="00244934">
        <w:rPr>
          <w:sz w:val="28"/>
          <w:szCs w:val="28"/>
          <w:lang w:eastAsia="ru-RU"/>
        </w:rPr>
        <w:t>1.Аксёнова А.К., Комарова С.В. и др. Букварь в 2-х ч. 1кл. - М.: Просвещение, 2022</w:t>
      </w:r>
    </w:p>
    <w:p w14:paraId="580BC5B6" w14:textId="77777777" w:rsidR="0073015A" w:rsidRPr="00244934" w:rsidRDefault="0073015A" w:rsidP="0073015A">
      <w:pPr>
        <w:pStyle w:val="a3"/>
        <w:spacing w:line="240" w:lineRule="atLeast"/>
        <w:ind w:left="0"/>
        <w:jc w:val="both"/>
        <w:rPr>
          <w:sz w:val="28"/>
          <w:szCs w:val="28"/>
          <w:lang w:eastAsia="ru-RU"/>
        </w:rPr>
      </w:pPr>
      <w:r w:rsidRPr="00244934">
        <w:rPr>
          <w:sz w:val="28"/>
          <w:szCs w:val="28"/>
          <w:lang w:eastAsia="ru-RU"/>
        </w:rPr>
        <w:t>2.Аксёнова А.К., Комарова С.В. и др. Букварь в 2-х ч. 1кл. - М.: Просвещение, 2022</w:t>
      </w:r>
    </w:p>
    <w:p w14:paraId="56ACB4A0" w14:textId="77777777" w:rsidR="0073015A" w:rsidRPr="00244934" w:rsidRDefault="0073015A" w:rsidP="00244934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>3.Э.В.Якубовская. Русский язык. 2 класс. Учебник для общеобразовательных организаций, реализующих адаптированные основные общеобразовательные программы. В 2 частях. -  М.: Просвещение, 2019.</w:t>
      </w:r>
    </w:p>
    <w:p w14:paraId="3A9A5257" w14:textId="77777777" w:rsidR="0073015A" w:rsidRPr="00244934" w:rsidRDefault="0073015A" w:rsidP="00244934">
      <w:pPr>
        <w:pStyle w:val="a3"/>
        <w:ind w:left="0"/>
        <w:jc w:val="both"/>
        <w:rPr>
          <w:color w:val="000000"/>
          <w:sz w:val="28"/>
          <w:szCs w:val="28"/>
        </w:rPr>
      </w:pPr>
      <w:r w:rsidRPr="00244934">
        <w:rPr>
          <w:sz w:val="28"/>
          <w:szCs w:val="28"/>
          <w:lang w:eastAsia="ru-RU"/>
        </w:rPr>
        <w:t>4.</w:t>
      </w:r>
      <w:r w:rsidRPr="00244934">
        <w:rPr>
          <w:color w:val="000000"/>
          <w:sz w:val="28"/>
          <w:szCs w:val="28"/>
        </w:rPr>
        <w:t xml:space="preserve"> Аксёнова А.К., Комарова С.В. и др. Русский язык 3 класс в 2-х ч. 1кл. - М.: Просвещение, 2022.</w:t>
      </w:r>
    </w:p>
    <w:p w14:paraId="4D55A2E1" w14:textId="77777777" w:rsidR="00244934" w:rsidRDefault="0073015A" w:rsidP="00244934">
      <w:pPr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>5. Якубовская Э.В. Русский язык. 4 класс. Учеб. для общеобразоват. организаций, реализующих адапт. основные общеобразоват. программы. В 2 ч. Э.В. Якубовская, Я.В. Коршунова. – 2-е изд.- М.: Просвещение, 2022.</w:t>
      </w:r>
    </w:p>
    <w:p w14:paraId="69567252" w14:textId="77777777" w:rsidR="00B836B4" w:rsidRPr="00244934" w:rsidRDefault="00FC0B38" w:rsidP="00244934">
      <w:pPr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7362C" w:rsidRPr="00244934">
        <w:rPr>
          <w:rFonts w:ascii="Times New Roman" w:hAnsi="Times New Roman"/>
          <w:sz w:val="28"/>
          <w:szCs w:val="28"/>
        </w:rPr>
        <w:t>по предмету</w:t>
      </w:r>
      <w:r w:rsidRPr="00244934">
        <w:rPr>
          <w:rFonts w:ascii="Times New Roman" w:hAnsi="Times New Roman"/>
          <w:sz w:val="28"/>
          <w:szCs w:val="28"/>
        </w:rPr>
        <w:t xml:space="preserve"> «Русский язык» рассчитана на</w:t>
      </w:r>
      <w:r w:rsidR="00B836B4" w:rsidRPr="00244934">
        <w:rPr>
          <w:rFonts w:ascii="Times New Roman" w:hAnsi="Times New Roman"/>
          <w:sz w:val="28"/>
          <w:szCs w:val="28"/>
        </w:rPr>
        <w:t>:</w:t>
      </w:r>
    </w:p>
    <w:p w14:paraId="346C92CD" w14:textId="46225BD2" w:rsidR="00B836B4" w:rsidRPr="00244934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>В 1</w:t>
      </w:r>
      <w:r w:rsidR="0073015A" w:rsidRPr="00244934">
        <w:rPr>
          <w:rFonts w:ascii="Times New Roman" w:hAnsi="Times New Roman"/>
          <w:sz w:val="28"/>
          <w:szCs w:val="28"/>
        </w:rPr>
        <w:t xml:space="preserve"> </w:t>
      </w:r>
      <w:r w:rsidRPr="00244934">
        <w:rPr>
          <w:rFonts w:ascii="Times New Roman" w:hAnsi="Times New Roman"/>
          <w:sz w:val="28"/>
          <w:szCs w:val="28"/>
        </w:rPr>
        <w:t>(подготовительном) классе на</w:t>
      </w:r>
      <w:r w:rsidR="0073015A" w:rsidRPr="00244934">
        <w:rPr>
          <w:rFonts w:ascii="Times New Roman" w:hAnsi="Times New Roman"/>
          <w:sz w:val="28"/>
          <w:szCs w:val="28"/>
        </w:rPr>
        <w:t>132</w:t>
      </w:r>
      <w:r w:rsidR="00FC0B38" w:rsidRPr="00244934">
        <w:rPr>
          <w:rFonts w:ascii="Times New Roman" w:hAnsi="Times New Roman"/>
          <w:sz w:val="28"/>
          <w:szCs w:val="28"/>
        </w:rPr>
        <w:t xml:space="preserve"> ч, </w:t>
      </w:r>
      <w:r w:rsidR="0073015A" w:rsidRPr="00244934">
        <w:rPr>
          <w:rFonts w:ascii="Times New Roman" w:hAnsi="Times New Roman"/>
          <w:sz w:val="28"/>
          <w:szCs w:val="28"/>
        </w:rPr>
        <w:t>4</w:t>
      </w:r>
      <w:r w:rsidR="00FC0B38" w:rsidRPr="00244934">
        <w:rPr>
          <w:rFonts w:ascii="Times New Roman" w:hAnsi="Times New Roman"/>
          <w:sz w:val="28"/>
          <w:szCs w:val="28"/>
        </w:rPr>
        <w:t xml:space="preserve"> ч в неделю (3</w:t>
      </w:r>
      <w:r w:rsidRPr="00244934">
        <w:rPr>
          <w:rFonts w:ascii="Times New Roman" w:hAnsi="Times New Roman"/>
          <w:sz w:val="28"/>
          <w:szCs w:val="28"/>
        </w:rPr>
        <w:t>3</w:t>
      </w:r>
      <w:r w:rsidR="00FC0B38" w:rsidRPr="00244934">
        <w:rPr>
          <w:rFonts w:ascii="Times New Roman" w:hAnsi="Times New Roman"/>
          <w:sz w:val="28"/>
          <w:szCs w:val="28"/>
        </w:rPr>
        <w:t xml:space="preserve"> учебные недели)</w:t>
      </w:r>
    </w:p>
    <w:p w14:paraId="4448823D" w14:textId="77777777" w:rsidR="00B836B4" w:rsidRPr="00244934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 xml:space="preserve">В 1 классе на </w:t>
      </w:r>
      <w:r w:rsidR="0073015A" w:rsidRPr="00244934">
        <w:rPr>
          <w:rFonts w:ascii="Times New Roman" w:hAnsi="Times New Roman"/>
          <w:sz w:val="28"/>
          <w:szCs w:val="28"/>
        </w:rPr>
        <w:t>132</w:t>
      </w:r>
      <w:r w:rsidRPr="00244934">
        <w:rPr>
          <w:rFonts w:ascii="Times New Roman" w:hAnsi="Times New Roman"/>
          <w:sz w:val="28"/>
          <w:szCs w:val="28"/>
        </w:rPr>
        <w:t xml:space="preserve"> ч, </w:t>
      </w:r>
      <w:r w:rsidR="0073015A" w:rsidRPr="00244934">
        <w:rPr>
          <w:rFonts w:ascii="Times New Roman" w:hAnsi="Times New Roman"/>
          <w:sz w:val="28"/>
          <w:szCs w:val="28"/>
        </w:rPr>
        <w:t>4</w:t>
      </w:r>
      <w:r w:rsidRPr="00244934">
        <w:rPr>
          <w:rFonts w:ascii="Times New Roman" w:hAnsi="Times New Roman"/>
          <w:sz w:val="28"/>
          <w:szCs w:val="28"/>
        </w:rPr>
        <w:t xml:space="preserve"> ч в неделю (33 учебные недели)</w:t>
      </w:r>
    </w:p>
    <w:p w14:paraId="2CB927BE" w14:textId="77777777" w:rsidR="00B836B4" w:rsidRPr="00244934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>Во 2 классе на 1</w:t>
      </w:r>
      <w:r w:rsidR="0073015A" w:rsidRPr="00244934">
        <w:rPr>
          <w:rFonts w:ascii="Times New Roman" w:hAnsi="Times New Roman"/>
          <w:sz w:val="28"/>
          <w:szCs w:val="28"/>
        </w:rPr>
        <w:t>36</w:t>
      </w:r>
      <w:r w:rsidRPr="00244934">
        <w:rPr>
          <w:rFonts w:ascii="Times New Roman" w:hAnsi="Times New Roman"/>
          <w:sz w:val="28"/>
          <w:szCs w:val="28"/>
        </w:rPr>
        <w:t xml:space="preserve"> часов, </w:t>
      </w:r>
      <w:r w:rsidR="0073015A" w:rsidRPr="00244934">
        <w:rPr>
          <w:rFonts w:ascii="Times New Roman" w:hAnsi="Times New Roman"/>
          <w:sz w:val="28"/>
          <w:szCs w:val="28"/>
        </w:rPr>
        <w:t xml:space="preserve">4 </w:t>
      </w:r>
      <w:r w:rsidRPr="00244934">
        <w:rPr>
          <w:rFonts w:ascii="Times New Roman" w:hAnsi="Times New Roman"/>
          <w:sz w:val="28"/>
          <w:szCs w:val="28"/>
        </w:rPr>
        <w:t>часов в неделю (34 учебные недели)</w:t>
      </w:r>
    </w:p>
    <w:p w14:paraId="563665BC" w14:textId="77777777" w:rsidR="00B836B4" w:rsidRPr="00244934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>В 3 классе на 1</w:t>
      </w:r>
      <w:r w:rsidR="0073015A" w:rsidRPr="00244934">
        <w:rPr>
          <w:rFonts w:ascii="Times New Roman" w:hAnsi="Times New Roman"/>
          <w:sz w:val="28"/>
          <w:szCs w:val="28"/>
        </w:rPr>
        <w:t>36</w:t>
      </w:r>
      <w:r w:rsidRPr="00244934">
        <w:rPr>
          <w:rFonts w:ascii="Times New Roman" w:hAnsi="Times New Roman"/>
          <w:sz w:val="28"/>
          <w:szCs w:val="28"/>
        </w:rPr>
        <w:t xml:space="preserve"> часов, </w:t>
      </w:r>
      <w:r w:rsidR="0073015A" w:rsidRPr="00244934">
        <w:rPr>
          <w:rFonts w:ascii="Times New Roman" w:hAnsi="Times New Roman"/>
          <w:sz w:val="28"/>
          <w:szCs w:val="28"/>
        </w:rPr>
        <w:t>4</w:t>
      </w:r>
      <w:r w:rsidRPr="00244934">
        <w:rPr>
          <w:rFonts w:ascii="Times New Roman" w:hAnsi="Times New Roman"/>
          <w:sz w:val="28"/>
          <w:szCs w:val="28"/>
        </w:rPr>
        <w:t xml:space="preserve"> часов в неделю (34 учебные недели)</w:t>
      </w:r>
    </w:p>
    <w:p w14:paraId="7FE9C299" w14:textId="77777777" w:rsidR="00B836B4" w:rsidRPr="00244934" w:rsidRDefault="00B836B4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>В 4 классе на 1</w:t>
      </w:r>
      <w:r w:rsidR="0073015A" w:rsidRPr="00244934">
        <w:rPr>
          <w:rFonts w:ascii="Times New Roman" w:hAnsi="Times New Roman"/>
          <w:sz w:val="28"/>
          <w:szCs w:val="28"/>
        </w:rPr>
        <w:t>36</w:t>
      </w:r>
      <w:r w:rsidRPr="00244934">
        <w:rPr>
          <w:rFonts w:ascii="Times New Roman" w:hAnsi="Times New Roman"/>
          <w:sz w:val="28"/>
          <w:szCs w:val="28"/>
        </w:rPr>
        <w:t xml:space="preserve"> часов, </w:t>
      </w:r>
      <w:r w:rsidR="0073015A" w:rsidRPr="00244934">
        <w:rPr>
          <w:rFonts w:ascii="Times New Roman" w:hAnsi="Times New Roman"/>
          <w:sz w:val="28"/>
          <w:szCs w:val="28"/>
        </w:rPr>
        <w:t>4</w:t>
      </w:r>
      <w:r w:rsidRPr="00244934">
        <w:rPr>
          <w:rFonts w:ascii="Times New Roman" w:hAnsi="Times New Roman"/>
          <w:sz w:val="28"/>
          <w:szCs w:val="28"/>
        </w:rPr>
        <w:t xml:space="preserve"> часов в неделю (34 учебные недели)</w:t>
      </w:r>
      <w:r w:rsidR="00FC0B38" w:rsidRPr="00244934">
        <w:rPr>
          <w:rFonts w:ascii="Times New Roman" w:hAnsi="Times New Roman"/>
          <w:sz w:val="28"/>
          <w:szCs w:val="28"/>
        </w:rPr>
        <w:t xml:space="preserve">. </w:t>
      </w:r>
    </w:p>
    <w:p w14:paraId="45DB579A" w14:textId="2F296CD1" w:rsidR="004E71EF" w:rsidRPr="00244934" w:rsidRDefault="00FC0B3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 xml:space="preserve">Форма контроля: </w:t>
      </w:r>
      <w:r w:rsidR="00B836B4" w:rsidRPr="00244934">
        <w:rPr>
          <w:rFonts w:ascii="Times New Roman" w:hAnsi="Times New Roman"/>
          <w:sz w:val="28"/>
          <w:szCs w:val="28"/>
        </w:rPr>
        <w:t>диагностика</w:t>
      </w:r>
      <w:r w:rsidR="004E71EF" w:rsidRPr="00244934">
        <w:rPr>
          <w:rFonts w:ascii="Times New Roman" w:hAnsi="Times New Roman"/>
          <w:sz w:val="28"/>
          <w:szCs w:val="28"/>
        </w:rPr>
        <w:t xml:space="preserve"> - 1</w:t>
      </w:r>
      <w:r w:rsidR="00D13C96">
        <w:rPr>
          <w:rFonts w:ascii="Times New Roman" w:hAnsi="Times New Roman"/>
          <w:sz w:val="28"/>
          <w:szCs w:val="28"/>
        </w:rPr>
        <w:t xml:space="preserve"> </w:t>
      </w:r>
      <w:r w:rsidR="00B836B4" w:rsidRPr="00244934">
        <w:rPr>
          <w:rFonts w:ascii="Times New Roman" w:hAnsi="Times New Roman"/>
          <w:sz w:val="28"/>
          <w:szCs w:val="28"/>
        </w:rPr>
        <w:t>в 1 (подготовит</w:t>
      </w:r>
      <w:r w:rsidR="00D13C96">
        <w:rPr>
          <w:rFonts w:ascii="Times New Roman" w:hAnsi="Times New Roman"/>
          <w:sz w:val="28"/>
          <w:szCs w:val="28"/>
        </w:rPr>
        <w:t>е</w:t>
      </w:r>
      <w:r w:rsidR="00B836B4" w:rsidRPr="00244934">
        <w:rPr>
          <w:rFonts w:ascii="Times New Roman" w:hAnsi="Times New Roman"/>
          <w:sz w:val="28"/>
          <w:szCs w:val="28"/>
        </w:rPr>
        <w:t>льном)</w:t>
      </w:r>
      <w:r w:rsidR="004E71EF" w:rsidRPr="00244934">
        <w:rPr>
          <w:rFonts w:ascii="Times New Roman" w:hAnsi="Times New Roman"/>
          <w:sz w:val="28"/>
          <w:szCs w:val="28"/>
        </w:rPr>
        <w:t>,</w:t>
      </w:r>
    </w:p>
    <w:p w14:paraId="0ABC77B4" w14:textId="63406C7C" w:rsidR="004E71EF" w:rsidRPr="00244934" w:rsidRDefault="004E71EF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 xml:space="preserve">диагностика – 2 (в </w:t>
      </w:r>
      <w:r w:rsidR="00B836B4" w:rsidRPr="00244934">
        <w:rPr>
          <w:rFonts w:ascii="Times New Roman" w:hAnsi="Times New Roman"/>
          <w:sz w:val="28"/>
          <w:szCs w:val="28"/>
        </w:rPr>
        <w:t xml:space="preserve">1 классе), </w:t>
      </w:r>
    </w:p>
    <w:p w14:paraId="7B48F62D" w14:textId="398EB3BA" w:rsidR="00FC0B38" w:rsidRPr="00244934" w:rsidRDefault="00244934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>проверочная работа -</w:t>
      </w:r>
      <w:r w:rsidR="00D13C96">
        <w:rPr>
          <w:rFonts w:ascii="Times New Roman" w:hAnsi="Times New Roman"/>
          <w:sz w:val="28"/>
          <w:szCs w:val="28"/>
        </w:rPr>
        <w:t xml:space="preserve"> </w:t>
      </w:r>
      <w:r w:rsidRPr="00244934">
        <w:rPr>
          <w:rFonts w:ascii="Times New Roman" w:hAnsi="Times New Roman"/>
          <w:sz w:val="28"/>
          <w:szCs w:val="28"/>
        </w:rPr>
        <w:t>5</w:t>
      </w:r>
      <w:r w:rsidR="004E71EF" w:rsidRPr="00244934">
        <w:rPr>
          <w:rFonts w:ascii="Times New Roman" w:hAnsi="Times New Roman"/>
          <w:sz w:val="28"/>
          <w:szCs w:val="28"/>
        </w:rPr>
        <w:t xml:space="preserve"> (во 2-4 классах)</w:t>
      </w:r>
      <w:r w:rsidR="00FC0B38" w:rsidRPr="00244934">
        <w:rPr>
          <w:rFonts w:ascii="Times New Roman" w:hAnsi="Times New Roman"/>
          <w:sz w:val="28"/>
          <w:szCs w:val="28"/>
        </w:rPr>
        <w:t>.</w:t>
      </w:r>
    </w:p>
    <w:p w14:paraId="3919089F" w14:textId="77777777" w:rsidR="004E71EF" w:rsidRPr="00244934" w:rsidRDefault="004E71EF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934">
        <w:rPr>
          <w:rFonts w:ascii="Times New Roman" w:hAnsi="Times New Roman"/>
          <w:sz w:val="28"/>
          <w:szCs w:val="28"/>
        </w:rPr>
        <w:t xml:space="preserve"> Реализация программы направлена на достижение личностных, предметных результатов в соответствии с требованиями ФГОС НОО</w:t>
      </w:r>
      <w:r w:rsidR="00244934">
        <w:rPr>
          <w:rFonts w:ascii="Times New Roman" w:hAnsi="Times New Roman"/>
          <w:sz w:val="28"/>
          <w:szCs w:val="28"/>
        </w:rPr>
        <w:t>.</w:t>
      </w:r>
    </w:p>
    <w:p w14:paraId="106C8160" w14:textId="77777777" w:rsidR="00FC0B38" w:rsidRPr="004450BE" w:rsidRDefault="00FC0B38" w:rsidP="00FC0B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BE98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72B064F" w14:textId="77777777" w:rsidR="00FC0B38" w:rsidRPr="00044AC5" w:rsidRDefault="00FC0B38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9DE0D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BC841C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C90FBD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11A1A95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17A97C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71E6CD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543288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C7600C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609C92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076FA1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F6445A7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4D0EB97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DEAC41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272789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C88C31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5B251A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4F45CC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D96F1B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C4BE2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0BF6D3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ACE377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432B19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7D2B95B" w14:textId="77777777" w:rsidR="00AC45FF" w:rsidRDefault="00AC45FF"/>
    <w:sectPr w:rsidR="00AC45FF" w:rsidSect="00AC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7ED"/>
    <w:multiLevelType w:val="hybridMultilevel"/>
    <w:tmpl w:val="4116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B38"/>
    <w:rsid w:val="001A78C8"/>
    <w:rsid w:val="00203406"/>
    <w:rsid w:val="00244934"/>
    <w:rsid w:val="004E71EF"/>
    <w:rsid w:val="0073015A"/>
    <w:rsid w:val="00A7362C"/>
    <w:rsid w:val="00AC45FF"/>
    <w:rsid w:val="00B836B4"/>
    <w:rsid w:val="00CE28E3"/>
    <w:rsid w:val="00D13C96"/>
    <w:rsid w:val="00DF4074"/>
    <w:rsid w:val="00E20FA8"/>
    <w:rsid w:val="00EF2C26"/>
    <w:rsid w:val="00F87692"/>
    <w:rsid w:val="00FC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5C1E"/>
  <w15:docId w15:val="{A4738E16-00EF-4B39-A0A4-15AD1D63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0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E2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E28E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836B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8</cp:revision>
  <cp:lastPrinted>2024-08-19T09:08:00Z</cp:lastPrinted>
  <dcterms:created xsi:type="dcterms:W3CDTF">2024-08-19T05:14:00Z</dcterms:created>
  <dcterms:modified xsi:type="dcterms:W3CDTF">2024-08-28T07:02:00Z</dcterms:modified>
</cp:coreProperties>
</file>