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FF1" w14:textId="77777777" w:rsidR="0065441B" w:rsidRDefault="009D6696" w:rsidP="0065441B">
      <w:pPr>
        <w:pStyle w:val="4"/>
        <w:rPr>
          <w:sz w:val="24"/>
        </w:rPr>
      </w:pPr>
      <w:r>
        <w:rPr>
          <w:sz w:val="24"/>
        </w:rPr>
        <w:t>Пояснительная записка</w:t>
      </w:r>
    </w:p>
    <w:p w14:paraId="27AAE333" w14:textId="77777777" w:rsidR="0065441B" w:rsidRPr="000011E6" w:rsidRDefault="0065441B" w:rsidP="0065441B"/>
    <w:p w14:paraId="61DADC6A" w14:textId="77777777" w:rsidR="009D6696" w:rsidRDefault="00B5753B" w:rsidP="009D6696">
      <w:pPr>
        <w:ind w:firstLine="709"/>
        <w:jc w:val="both"/>
      </w:pPr>
      <w:r w:rsidRPr="009D6696">
        <w:rPr>
          <w:iCs/>
          <w:spacing w:val="-10"/>
        </w:rPr>
        <w:t>Рабочая программа по</w:t>
      </w:r>
      <w:r w:rsidRPr="009D6696">
        <w:t xml:space="preserve"> предмету «Музыка» для обучающихся</w:t>
      </w:r>
      <w:r w:rsidR="00192040">
        <w:t xml:space="preserve"> </w:t>
      </w:r>
      <w:r w:rsidR="00D310F6" w:rsidRPr="009D6696">
        <w:t>1(п</w:t>
      </w:r>
      <w:r w:rsidR="00511D6E">
        <w:t>одготовительного</w:t>
      </w:r>
      <w:r w:rsidR="00D310F6" w:rsidRPr="009D6696">
        <w:t>)-</w:t>
      </w:r>
      <w:r w:rsidRPr="009D6696">
        <w:t xml:space="preserve"> 4 класс</w:t>
      </w:r>
      <w:r w:rsidR="00D310F6" w:rsidRPr="009D6696">
        <w:t>ов</w:t>
      </w:r>
      <w:r w:rsidRPr="009D6696">
        <w:t xml:space="preserve"> разработана на основе следующих нормативных документов:</w:t>
      </w:r>
    </w:p>
    <w:p w14:paraId="2446B3E3" w14:textId="77777777" w:rsidR="009D6696" w:rsidRDefault="00B5753B" w:rsidP="009D6696">
      <w:pPr>
        <w:ind w:firstLine="709"/>
        <w:jc w:val="both"/>
      </w:pPr>
      <w:r w:rsidRPr="009D6696">
        <w:t>1. Федерального закона «Об образовании в Российской Федерации» от 29.12.2012 №273- Ф3;</w:t>
      </w:r>
    </w:p>
    <w:p w14:paraId="476FDC16" w14:textId="77777777" w:rsidR="009D6696" w:rsidRDefault="00B5753B" w:rsidP="009D6696">
      <w:pPr>
        <w:ind w:firstLine="709"/>
        <w:jc w:val="both"/>
      </w:pPr>
      <w:r w:rsidRPr="009D6696">
        <w:t>2.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95B22EB" w14:textId="77777777" w:rsidR="009D6696" w:rsidRDefault="00B5753B" w:rsidP="009D6696">
      <w:pPr>
        <w:ind w:firstLine="709"/>
        <w:jc w:val="both"/>
      </w:pPr>
      <w:r w:rsidRPr="009D6696">
        <w:t xml:space="preserve">3.Приказа Министерства просвещения РФ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 </w:t>
      </w:r>
    </w:p>
    <w:p w14:paraId="28574C91" w14:textId="77777777" w:rsidR="00DA545F" w:rsidRDefault="00DA545F" w:rsidP="00DA545F">
      <w:pPr>
        <w:tabs>
          <w:tab w:val="left" w:pos="2600"/>
        </w:tabs>
        <w:ind w:right="-227"/>
        <w:jc w:val="both"/>
      </w:pPr>
      <w:r>
        <w:t xml:space="preserve">            4. Приказа Министерства просвещения РФ от 17.07.2024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14:paraId="38211D2F" w14:textId="77777777" w:rsidR="00B5753B" w:rsidRDefault="00DA545F" w:rsidP="009D6696">
      <w:pPr>
        <w:ind w:firstLine="709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>5</w:t>
      </w:r>
      <w:r w:rsidR="00B5753B" w:rsidRPr="009D6696">
        <w:rPr>
          <w:kern w:val="3"/>
          <w:lang w:eastAsia="ja-JP" w:bidi="fa-IR"/>
        </w:rPr>
        <w:t>.Приказа Министерства просвещения РФ от 18 мая 2023 г. № 370 «Об утверждении федеральнойобразовательной программы воспитания начального общего образования»</w:t>
      </w:r>
      <w:r w:rsidR="00511D6E">
        <w:rPr>
          <w:kern w:val="3"/>
          <w:lang w:eastAsia="ja-JP" w:bidi="fa-IR"/>
        </w:rPr>
        <w:t>;</w:t>
      </w:r>
    </w:p>
    <w:p w14:paraId="69696AFD" w14:textId="77777777" w:rsidR="00511D6E" w:rsidRDefault="00511D6E" w:rsidP="00511D6E">
      <w:pPr>
        <w:tabs>
          <w:tab w:val="left" w:pos="2600"/>
        </w:tabs>
        <w:ind w:right="-227" w:firstLine="709"/>
        <w:jc w:val="both"/>
      </w:pPr>
      <w:r>
        <w:t xml:space="preserve">6. Адаптированной основной образовательной программы начального общего образования для обучающихся с НОДА </w:t>
      </w:r>
      <w:r>
        <w:rPr>
          <w:snapToGrid w:val="0"/>
          <w:color w:val="000000"/>
        </w:rPr>
        <w:t>ГКОУ «</w:t>
      </w:r>
      <w:r>
        <w:rPr>
          <w:snapToGrid w:val="0"/>
        </w:rPr>
        <w:t>С(К)ШИ №5» г. Оренбурга.</w:t>
      </w:r>
    </w:p>
    <w:p w14:paraId="0C3A60BA" w14:textId="77777777" w:rsidR="00511D6E" w:rsidRPr="009D6696" w:rsidRDefault="00511D6E" w:rsidP="009D6696">
      <w:pPr>
        <w:ind w:firstLine="709"/>
        <w:jc w:val="both"/>
      </w:pPr>
    </w:p>
    <w:p w14:paraId="369D79DE" w14:textId="77777777" w:rsidR="00B5753B" w:rsidRPr="009D6696" w:rsidRDefault="00B5753B" w:rsidP="009D6696">
      <w:pPr>
        <w:tabs>
          <w:tab w:val="left" w:pos="0"/>
        </w:tabs>
        <w:ind w:firstLine="709"/>
        <w:jc w:val="both"/>
        <w:rPr>
          <w:bCs/>
        </w:rPr>
      </w:pPr>
      <w:r w:rsidRPr="009D6696">
        <w:rPr>
          <w:rFonts w:eastAsia="Times New Roman"/>
        </w:rPr>
        <w:t>Рабочая программа ориентирована на целевые приоритеты, сформулированные в рабочей программе воспитания школы</w:t>
      </w:r>
      <w:r w:rsidRPr="009D6696">
        <w:rPr>
          <w:color w:val="000000"/>
        </w:rPr>
        <w:t>.</w:t>
      </w:r>
    </w:p>
    <w:p w14:paraId="5258F943" w14:textId="77777777" w:rsidR="0065441B" w:rsidRPr="009D6696" w:rsidRDefault="0065441B" w:rsidP="009D6696">
      <w:pPr>
        <w:jc w:val="both"/>
        <w:rPr>
          <w:b/>
        </w:rPr>
      </w:pPr>
    </w:p>
    <w:p w14:paraId="3A5F6159" w14:textId="77777777" w:rsidR="00B5753B" w:rsidRPr="009D6696" w:rsidRDefault="0065441B" w:rsidP="009D6696">
      <w:pPr>
        <w:ind w:firstLine="709"/>
        <w:jc w:val="both"/>
      </w:pPr>
      <w:r w:rsidRPr="009D6696">
        <w:t xml:space="preserve">Музыка жизненно необходима для полноценного развития младших школьников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14:paraId="78265D48" w14:textId="77777777" w:rsidR="0065441B" w:rsidRPr="009D6696" w:rsidRDefault="0065441B" w:rsidP="009D6696">
      <w:pPr>
        <w:ind w:firstLine="709"/>
        <w:jc w:val="both"/>
      </w:pPr>
      <w:r w:rsidRPr="009D6696">
        <w:t xml:space="preserve">Основная </w:t>
      </w:r>
      <w:r w:rsidRPr="009D6696">
        <w:rPr>
          <w:b/>
        </w:rPr>
        <w:t>цель</w:t>
      </w:r>
      <w:r w:rsidRPr="009D6696">
        <w:t xml:space="preserve"> реализации программы – воспитание музыкальной культуры как части всей духовной культуры обучающихся. В процессе конкретизации учебных целей их реализация осуществляется по следующим направлениям:</w:t>
      </w:r>
    </w:p>
    <w:p w14:paraId="72D59E12" w14:textId="77777777" w:rsidR="0065441B" w:rsidRPr="009D6696" w:rsidRDefault="0065441B" w:rsidP="009D6696">
      <w:pPr>
        <w:numPr>
          <w:ilvl w:val="0"/>
          <w:numId w:val="1"/>
        </w:numPr>
        <w:jc w:val="both"/>
      </w:pPr>
      <w:r w:rsidRPr="009D6696">
        <w:t>становление системы ценностей обучающихся в единстве эмоциональной и познавательной сферы;</w:t>
      </w:r>
    </w:p>
    <w:p w14:paraId="081E0FC1" w14:textId="77777777" w:rsidR="0065441B" w:rsidRPr="009D6696" w:rsidRDefault="0065441B" w:rsidP="009D6696">
      <w:pPr>
        <w:numPr>
          <w:ilvl w:val="0"/>
          <w:numId w:val="1"/>
        </w:numPr>
        <w:jc w:val="both"/>
      </w:pPr>
      <w:r w:rsidRPr="009D6696"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44F124B" w14:textId="77777777" w:rsidR="0065441B" w:rsidRPr="009D6696" w:rsidRDefault="0065441B" w:rsidP="009D6696">
      <w:pPr>
        <w:numPr>
          <w:ilvl w:val="0"/>
          <w:numId w:val="1"/>
        </w:numPr>
        <w:jc w:val="both"/>
      </w:pPr>
      <w:r w:rsidRPr="009D6696">
        <w:t xml:space="preserve">формирование творческих способностей ребёнка, развитие внутренней мотивации к музицированию. </w:t>
      </w:r>
    </w:p>
    <w:p w14:paraId="687D7D0B" w14:textId="77777777" w:rsidR="0065441B" w:rsidRPr="009D6696" w:rsidRDefault="0065441B" w:rsidP="009D6696">
      <w:pPr>
        <w:pStyle w:val="c3"/>
        <w:shd w:val="clear" w:color="auto" w:fill="FFFFFF"/>
        <w:spacing w:before="0" w:after="0"/>
        <w:ind w:left="1062"/>
        <w:jc w:val="both"/>
        <w:rPr>
          <w:rStyle w:val="c1"/>
          <w:color w:val="000000"/>
        </w:rPr>
      </w:pPr>
      <w:r w:rsidRPr="009D6696">
        <w:rPr>
          <w:rStyle w:val="c1"/>
          <w:b/>
          <w:bCs/>
          <w:color w:val="000000"/>
          <w:u w:val="single"/>
        </w:rPr>
        <w:t>Задачи</w:t>
      </w:r>
      <w:r w:rsidRPr="009D6696">
        <w:rPr>
          <w:rStyle w:val="apple-converted-space"/>
          <w:b/>
          <w:bCs/>
          <w:color w:val="000000"/>
        </w:rPr>
        <w:t> </w:t>
      </w:r>
      <w:r w:rsidRPr="009D6696">
        <w:rPr>
          <w:rStyle w:val="c1"/>
          <w:color w:val="000000"/>
        </w:rPr>
        <w:t>музыкального образования младших школьников:</w:t>
      </w:r>
    </w:p>
    <w:p w14:paraId="3132F8DF" w14:textId="77777777" w:rsidR="00B5753B" w:rsidRPr="009D6696" w:rsidRDefault="00B5753B" w:rsidP="009D669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696"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накопление первоначальных впечатлений от музыки и получение доступного опыта;</w:t>
      </w:r>
    </w:p>
    <w:p w14:paraId="0B824FBE" w14:textId="77777777" w:rsidR="00B5753B" w:rsidRPr="009D6696" w:rsidRDefault="00B5753B" w:rsidP="009D669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культурной среды, дающей ребёнку впечатления от искусства, </w:t>
      </w:r>
    </w:p>
    <w:p w14:paraId="2139DF80" w14:textId="77777777" w:rsidR="00B5753B" w:rsidRPr="009D6696" w:rsidRDefault="00B5753B" w:rsidP="009D669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стремления и привычки к посещению театров, концертов; </w:t>
      </w:r>
    </w:p>
    <w:p w14:paraId="4440032C" w14:textId="77777777" w:rsidR="00B5753B" w:rsidRPr="009D6696" w:rsidRDefault="00B5753B" w:rsidP="009D669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69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опыта восприятия и способности получать удовольствие от произведений данного вида искусства, выделение собственных предпочтений в восприятии искусства;</w:t>
      </w:r>
    </w:p>
    <w:p w14:paraId="66C6885F" w14:textId="77777777" w:rsidR="00B5753B" w:rsidRPr="009D6696" w:rsidRDefault="00B5753B" w:rsidP="009D669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69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праздника;</w:t>
      </w:r>
    </w:p>
    <w:p w14:paraId="696A9919" w14:textId="77777777" w:rsidR="0065441B" w:rsidRPr="009D6696" w:rsidRDefault="00B5753B" w:rsidP="009D669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9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опыта самовыражения в пении, в танце, в игре на музыкальных инструментах, освоение элементарных форм художественного ремесла</w:t>
      </w:r>
    </w:p>
    <w:p w14:paraId="39804633" w14:textId="77777777" w:rsidR="00583FE4" w:rsidRPr="009D6696" w:rsidRDefault="00583FE4" w:rsidP="009D6696">
      <w:pPr>
        <w:ind w:firstLine="709"/>
        <w:jc w:val="both"/>
      </w:pPr>
    </w:p>
    <w:p w14:paraId="0911DE82" w14:textId="77777777" w:rsidR="00583FE4" w:rsidRPr="009D6696" w:rsidRDefault="00583FE4" w:rsidP="009D6696">
      <w:pPr>
        <w:ind w:firstLine="709"/>
        <w:jc w:val="both"/>
      </w:pPr>
    </w:p>
    <w:p w14:paraId="0D91DBC0" w14:textId="77777777" w:rsidR="00583FE4" w:rsidRDefault="009D6696" w:rsidP="009D6696">
      <w:pPr>
        <w:ind w:firstLine="709"/>
        <w:jc w:val="center"/>
        <w:rPr>
          <w:b/>
        </w:rPr>
      </w:pPr>
      <w:r w:rsidRPr="009D6696">
        <w:rPr>
          <w:b/>
        </w:rPr>
        <w:t>Общая характеристика учебного предмета</w:t>
      </w:r>
    </w:p>
    <w:p w14:paraId="2FA802E8" w14:textId="77777777" w:rsidR="009D6696" w:rsidRPr="009D6696" w:rsidRDefault="009D6696" w:rsidP="009D6696">
      <w:pPr>
        <w:ind w:firstLine="709"/>
        <w:jc w:val="center"/>
        <w:rPr>
          <w:b/>
        </w:rPr>
      </w:pPr>
    </w:p>
    <w:p w14:paraId="5B8453EC" w14:textId="77777777" w:rsidR="00583FE4" w:rsidRPr="009D6696" w:rsidRDefault="00990482" w:rsidP="009D6696">
      <w:pPr>
        <w:ind w:firstLine="709"/>
        <w:jc w:val="both"/>
      </w:pPr>
      <w:r w:rsidRPr="009D6696">
        <w:t xml:space="preserve"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</w:t>
      </w:r>
      <w:r w:rsidRPr="009D6696">
        <w:lastRenderedPageBreak/>
        <w:t xml:space="preserve">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E94762C" w14:textId="77777777" w:rsidR="00583FE4" w:rsidRPr="009D6696" w:rsidRDefault="00583FE4" w:rsidP="009D6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6696">
        <w:rPr>
          <w:bCs/>
          <w:color w:val="000000"/>
        </w:rPr>
        <w:t>Содержание программы</w:t>
      </w:r>
      <w:r w:rsidR="00192040">
        <w:rPr>
          <w:bCs/>
          <w:color w:val="000000"/>
        </w:rPr>
        <w:t xml:space="preserve"> </w:t>
      </w:r>
      <w:r w:rsidRPr="009D6696">
        <w:rPr>
          <w:color w:val="000000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9D6696">
        <w:rPr>
          <w:color w:val="000000"/>
        </w:rPr>
        <w:t>Неменского</w:t>
      </w:r>
      <w:proofErr w:type="spellEnd"/>
      <w:r w:rsidRPr="009D6696">
        <w:rPr>
          <w:color w:val="000000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14:paraId="20867657" w14:textId="77777777" w:rsidR="00583FE4" w:rsidRPr="009D6696" w:rsidRDefault="00583FE4" w:rsidP="009D6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6696">
        <w:rPr>
          <w:color w:val="000000"/>
        </w:rPr>
        <w:t xml:space="preserve">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14:paraId="6176A0ED" w14:textId="77777777" w:rsidR="00583FE4" w:rsidRPr="009D6696" w:rsidRDefault="00583FE4" w:rsidP="009D6696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9D6696">
        <w:rPr>
          <w:bCs/>
          <w:color w:val="000000"/>
        </w:rPr>
        <w:t xml:space="preserve">Критерии отбора </w:t>
      </w:r>
      <w:r w:rsidRPr="009D6696">
        <w:rPr>
          <w:color w:val="000000"/>
        </w:rPr>
        <w:t xml:space="preserve">музыкального материала в данную программу заимствованы из концепции Д. Б. Кабалевского — это </w:t>
      </w:r>
      <w:r w:rsidRPr="009D6696">
        <w:rPr>
          <w:i/>
          <w:iCs/>
          <w:color w:val="000000"/>
        </w:rPr>
        <w:t xml:space="preserve">художественная ценность </w:t>
      </w:r>
      <w:r w:rsidRPr="009D6696">
        <w:rPr>
          <w:color w:val="000000"/>
        </w:rPr>
        <w:t xml:space="preserve">музыкальных произведений, их </w:t>
      </w:r>
      <w:r w:rsidRPr="009D6696">
        <w:rPr>
          <w:i/>
          <w:iCs/>
          <w:color w:val="000000"/>
        </w:rPr>
        <w:t xml:space="preserve">воспитательная значимость </w:t>
      </w:r>
      <w:r w:rsidRPr="009D6696">
        <w:rPr>
          <w:color w:val="000000"/>
        </w:rPr>
        <w:t xml:space="preserve">и </w:t>
      </w:r>
      <w:r w:rsidRPr="009D6696">
        <w:rPr>
          <w:i/>
          <w:iCs/>
          <w:color w:val="000000"/>
        </w:rPr>
        <w:t>педагогическая целесообразность.</w:t>
      </w:r>
    </w:p>
    <w:p w14:paraId="1F087C37" w14:textId="77777777" w:rsidR="00583FE4" w:rsidRPr="009D6696" w:rsidRDefault="00583FE4" w:rsidP="009D6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6696">
        <w:rPr>
          <w:color w:val="000000"/>
        </w:rPr>
        <w:t xml:space="preserve">Основными </w:t>
      </w:r>
      <w:r w:rsidRPr="009D6696">
        <w:rPr>
          <w:bCs/>
          <w:color w:val="000000"/>
        </w:rPr>
        <w:t xml:space="preserve">методическими принципами </w:t>
      </w:r>
      <w:r w:rsidRPr="009D6696">
        <w:rPr>
          <w:color w:val="000000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9D6696">
        <w:rPr>
          <w:color w:val="000000"/>
        </w:rPr>
        <w:t>интонационность</w:t>
      </w:r>
      <w:proofErr w:type="spellEnd"/>
      <w:r w:rsidRPr="009D6696">
        <w:rPr>
          <w:color w:val="000000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культурумладших школьников, воспитывает их музыкальный вкус.</w:t>
      </w:r>
    </w:p>
    <w:p w14:paraId="239214D6" w14:textId="77777777" w:rsidR="00583FE4" w:rsidRPr="009D6696" w:rsidRDefault="00583FE4" w:rsidP="009D6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6696">
        <w:rPr>
          <w:bCs/>
          <w:color w:val="000000"/>
        </w:rPr>
        <w:t xml:space="preserve">Виды музыкальной деятельности </w:t>
      </w:r>
      <w:r w:rsidRPr="009D6696"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14:paraId="36361AD4" w14:textId="77777777" w:rsidR="00583FE4" w:rsidRPr="009D6696" w:rsidRDefault="00583FE4" w:rsidP="009D669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696">
        <w:rPr>
          <w:rFonts w:ascii="Times New Roman" w:hAnsi="Times New Roman" w:cs="Times New Roman"/>
          <w:color w:val="000000"/>
          <w:sz w:val="24"/>
          <w:szCs w:val="24"/>
        </w:rPr>
        <w:t xml:space="preserve">хоровое, ансамблевое и сольное пение; </w:t>
      </w:r>
    </w:p>
    <w:p w14:paraId="54AFFCA0" w14:textId="77777777" w:rsidR="00583FE4" w:rsidRPr="009D6696" w:rsidRDefault="00583FE4" w:rsidP="009D669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696">
        <w:rPr>
          <w:rFonts w:ascii="Times New Roman" w:hAnsi="Times New Roman" w:cs="Times New Roman"/>
          <w:color w:val="000000"/>
          <w:sz w:val="24"/>
          <w:szCs w:val="24"/>
        </w:rPr>
        <w:t>пластическое интонирование и музыкально</w:t>
      </w:r>
      <w:r w:rsidR="001920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696"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движения;</w:t>
      </w:r>
    </w:p>
    <w:p w14:paraId="7E7B5625" w14:textId="77777777" w:rsidR="00583FE4" w:rsidRPr="009D6696" w:rsidRDefault="00583FE4" w:rsidP="009D669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696">
        <w:rPr>
          <w:rFonts w:ascii="Times New Roman" w:hAnsi="Times New Roman" w:cs="Times New Roman"/>
          <w:color w:val="000000"/>
          <w:sz w:val="24"/>
          <w:szCs w:val="24"/>
        </w:rPr>
        <w:t xml:space="preserve"> игра на музыкальных инструментах;</w:t>
      </w:r>
    </w:p>
    <w:p w14:paraId="5CA4C958" w14:textId="77777777" w:rsidR="00583FE4" w:rsidRPr="009D6696" w:rsidRDefault="00583FE4" w:rsidP="009D669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696">
        <w:rPr>
          <w:rFonts w:ascii="Times New Roman" w:hAnsi="Times New Roman" w:cs="Times New Roman"/>
          <w:color w:val="000000"/>
          <w:sz w:val="24"/>
          <w:szCs w:val="24"/>
        </w:rPr>
        <w:t>инсценирование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14:paraId="38CD1135" w14:textId="77777777" w:rsidR="00583FE4" w:rsidRPr="009D6696" w:rsidRDefault="00583FE4" w:rsidP="009D6696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9D6696">
        <w:rPr>
          <w:color w:val="000000"/>
        </w:rPr>
        <w:t>Помимо этого, дети проявляют творческое начало в размышлениях о музыке, импровизациях (речевой, вокальной, ритмической,</w:t>
      </w:r>
      <w:r w:rsidR="00192040">
        <w:rPr>
          <w:color w:val="000000"/>
        </w:rPr>
        <w:t xml:space="preserve"> </w:t>
      </w:r>
      <w:r w:rsidRPr="009D6696">
        <w:rPr>
          <w:color w:val="000000"/>
        </w:rPr>
        <w:t>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</w:t>
      </w:r>
      <w:r w:rsidR="00192040">
        <w:rPr>
          <w:color w:val="000000"/>
        </w:rPr>
        <w:t xml:space="preserve"> </w:t>
      </w:r>
      <w:r w:rsidRPr="009D6696">
        <w:rPr>
          <w:color w:val="000000"/>
        </w:rPr>
        <w:t xml:space="preserve"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9D6696">
        <w:rPr>
          <w:i/>
          <w:iCs/>
          <w:color w:val="000000"/>
        </w:rPr>
        <w:t>универсальные учебные действия.</w:t>
      </w:r>
    </w:p>
    <w:p w14:paraId="2E19E8BC" w14:textId="77777777" w:rsidR="009D6696" w:rsidRDefault="009D6696" w:rsidP="009D6696">
      <w:pPr>
        <w:ind w:firstLine="709"/>
        <w:jc w:val="both"/>
        <w:rPr>
          <w:b/>
        </w:rPr>
      </w:pPr>
    </w:p>
    <w:p w14:paraId="33023CE7" w14:textId="77777777" w:rsidR="006D2EA7" w:rsidRPr="009D6696" w:rsidRDefault="006D2EA7" w:rsidP="009D6696">
      <w:pPr>
        <w:ind w:firstLine="709"/>
        <w:jc w:val="both"/>
      </w:pPr>
      <w:r w:rsidRPr="009D6696">
        <w:rPr>
          <w:b/>
        </w:rPr>
        <w:t>Основные линии содержания предмета «Музыка»</w:t>
      </w:r>
      <w:r w:rsidRPr="009D6696">
        <w:t xml:space="preserve"> в</w:t>
      </w:r>
      <w:r w:rsidR="00192040">
        <w:t xml:space="preserve"> </w:t>
      </w:r>
      <w:r w:rsidR="00ED624C" w:rsidRPr="009D6696">
        <w:t>1</w:t>
      </w:r>
      <w:r w:rsidR="00192040">
        <w:t xml:space="preserve"> </w:t>
      </w:r>
      <w:r w:rsidR="00ED624C" w:rsidRPr="009D6696">
        <w:t>(п)</w:t>
      </w:r>
      <w:r w:rsidR="00192040">
        <w:t xml:space="preserve"> </w:t>
      </w:r>
      <w:r w:rsidR="00ED624C" w:rsidRPr="009D6696">
        <w:t xml:space="preserve">-4 классах </w:t>
      </w:r>
      <w:r w:rsidRPr="009D6696">
        <w:t xml:space="preserve"> представлены </w:t>
      </w:r>
      <w:r w:rsidR="005B1010" w:rsidRPr="009D6696">
        <w:t>7</w:t>
      </w:r>
      <w:r w:rsidR="00192040">
        <w:t xml:space="preserve"> </w:t>
      </w:r>
      <w:r w:rsidR="005B1010" w:rsidRPr="009D6696">
        <w:t>разделами</w:t>
      </w:r>
      <w:r w:rsidRPr="009D6696">
        <w:t xml:space="preserve"> (тематическими линиями), обеспечивающими преемственность с образовательной </w:t>
      </w:r>
      <w:r w:rsidRPr="009D6696">
        <w:lastRenderedPageBreak/>
        <w:t xml:space="preserve">программой </w:t>
      </w:r>
      <w:r w:rsidR="00985B52" w:rsidRPr="009D6696">
        <w:t>начального</w:t>
      </w:r>
      <w:r w:rsidRPr="009D6696">
        <w:t xml:space="preserve">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77E74421" w14:textId="77777777" w:rsidR="006D2EA7" w:rsidRPr="009D6696" w:rsidRDefault="009D6860" w:rsidP="009D6696">
      <w:pPr>
        <w:ind w:firstLine="709"/>
        <w:jc w:val="both"/>
      </w:pPr>
      <w:r>
        <w:rPr>
          <w:noProof/>
        </w:rPr>
        <w:pict w14:anchorId="2136A01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position:absolute;left:0;text-align:left;margin-left:33.85pt;margin-top:35.85pt;width:4.35pt;height:3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" filled="f" stroked="f">
            <v:textbox style="layout-flow:vertical" inset="0,0,0,0">
              <w:txbxContent>
                <w:p w14:paraId="47A860E1" w14:textId="77777777" w:rsidR="005B76EF" w:rsidRDefault="005B76EF" w:rsidP="006D2EA7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B1010" w:rsidRPr="009D6696">
        <w:t>раздел</w:t>
      </w:r>
      <w:r w:rsidR="006D2EA7" w:rsidRPr="009D6696">
        <w:t xml:space="preserve"> № 1 «</w:t>
      </w:r>
      <w:r w:rsidR="005B1010" w:rsidRPr="009D6696">
        <w:t xml:space="preserve"> Россия- Родина моя</w:t>
      </w:r>
      <w:r w:rsidR="006D2EA7" w:rsidRPr="009D6696">
        <w:t xml:space="preserve">»; </w:t>
      </w:r>
    </w:p>
    <w:p w14:paraId="7E2D9A80" w14:textId="77777777" w:rsidR="006D2EA7" w:rsidRPr="009D6696" w:rsidRDefault="005B1010" w:rsidP="009D6696">
      <w:pPr>
        <w:ind w:firstLine="709"/>
        <w:jc w:val="both"/>
      </w:pPr>
      <w:r w:rsidRPr="009D6696">
        <w:t>раздел</w:t>
      </w:r>
      <w:r w:rsidR="006D2EA7" w:rsidRPr="009D6696">
        <w:t xml:space="preserve"> № 2 «</w:t>
      </w:r>
      <w:r w:rsidRPr="009D6696">
        <w:t>День полный</w:t>
      </w:r>
      <w:r w:rsidR="00B80791">
        <w:t xml:space="preserve"> </w:t>
      </w:r>
      <w:r w:rsidRPr="009D6696">
        <w:t>событий</w:t>
      </w:r>
      <w:r w:rsidR="006D2EA7" w:rsidRPr="009D6696">
        <w:t xml:space="preserve">»; </w:t>
      </w:r>
    </w:p>
    <w:p w14:paraId="368D0BB9" w14:textId="77777777" w:rsidR="006D2EA7" w:rsidRPr="009D6696" w:rsidRDefault="005B1010" w:rsidP="009D6696">
      <w:pPr>
        <w:ind w:firstLine="709"/>
        <w:jc w:val="both"/>
      </w:pPr>
      <w:r w:rsidRPr="009D6696">
        <w:t>раздел№3 О России петь-что стремиться в храм»</w:t>
      </w:r>
    </w:p>
    <w:p w14:paraId="5C078F59" w14:textId="77777777" w:rsidR="006D2EA7" w:rsidRPr="009D6696" w:rsidRDefault="00985B52" w:rsidP="009D6696">
      <w:pPr>
        <w:ind w:firstLine="709"/>
        <w:jc w:val="both"/>
      </w:pPr>
      <w:r w:rsidRPr="009D6696">
        <w:t>раздел</w:t>
      </w:r>
      <w:r w:rsidR="006D2EA7" w:rsidRPr="009D6696">
        <w:t xml:space="preserve"> № 4 «</w:t>
      </w:r>
      <w:r w:rsidR="005B1010" w:rsidRPr="009D6696">
        <w:t>Гори гори ясно что</w:t>
      </w:r>
      <w:r w:rsidRPr="009D6696">
        <w:t>бы не погасло</w:t>
      </w:r>
    </w:p>
    <w:p w14:paraId="29132CB0" w14:textId="77777777" w:rsidR="006D2EA7" w:rsidRPr="009D6696" w:rsidRDefault="00985B52" w:rsidP="009D6696">
      <w:pPr>
        <w:ind w:firstLine="709"/>
        <w:jc w:val="both"/>
      </w:pPr>
      <w:r w:rsidRPr="009D6696">
        <w:t xml:space="preserve">раздел </w:t>
      </w:r>
      <w:r w:rsidR="006D2EA7" w:rsidRPr="009D6696">
        <w:t>№ 5 «</w:t>
      </w:r>
      <w:r w:rsidRPr="009D6696">
        <w:t>В</w:t>
      </w:r>
      <w:r w:rsidR="00B80791">
        <w:t xml:space="preserve"> </w:t>
      </w:r>
      <w:r w:rsidRPr="009D6696">
        <w:t>музыкальном</w:t>
      </w:r>
      <w:r w:rsidR="00B80791">
        <w:t xml:space="preserve"> </w:t>
      </w:r>
      <w:r w:rsidRPr="009D6696">
        <w:t xml:space="preserve">театре  </w:t>
      </w:r>
      <w:r w:rsidR="006D2EA7" w:rsidRPr="009D6696">
        <w:t>»;</w:t>
      </w:r>
    </w:p>
    <w:p w14:paraId="5FA6303B" w14:textId="77777777" w:rsidR="006D2EA7" w:rsidRPr="009D6696" w:rsidRDefault="00985B52" w:rsidP="009D6696">
      <w:pPr>
        <w:ind w:firstLine="709"/>
        <w:jc w:val="both"/>
      </w:pPr>
      <w:r w:rsidRPr="009D6696">
        <w:t xml:space="preserve">раздел </w:t>
      </w:r>
      <w:r w:rsidR="006D2EA7" w:rsidRPr="009D6696">
        <w:t xml:space="preserve"> № 6 «</w:t>
      </w:r>
      <w:r w:rsidRPr="009D6696">
        <w:t xml:space="preserve">В концертном зале </w:t>
      </w:r>
      <w:r w:rsidR="006D2EA7" w:rsidRPr="009D6696">
        <w:t xml:space="preserve">»; </w:t>
      </w:r>
    </w:p>
    <w:p w14:paraId="05952E8A" w14:textId="77777777" w:rsidR="006D2EA7" w:rsidRPr="009D6696" w:rsidRDefault="00985B52" w:rsidP="009D6696">
      <w:pPr>
        <w:ind w:firstLine="709"/>
        <w:jc w:val="both"/>
      </w:pPr>
      <w:r w:rsidRPr="009D6696">
        <w:t xml:space="preserve">раздел </w:t>
      </w:r>
      <w:r w:rsidR="006D2EA7" w:rsidRPr="009D6696">
        <w:t xml:space="preserve"> № 7 «</w:t>
      </w:r>
      <w:r w:rsidRPr="009D6696">
        <w:t xml:space="preserve"> Чтоб музыкантом быть так надобно уменье</w:t>
      </w:r>
      <w:r w:rsidR="00192040">
        <w:t>»</w:t>
      </w:r>
    </w:p>
    <w:p w14:paraId="47271536" w14:textId="77777777" w:rsidR="0065441B" w:rsidRPr="009D6696" w:rsidRDefault="0065441B" w:rsidP="009D6696">
      <w:pPr>
        <w:ind w:firstLine="709"/>
        <w:jc w:val="both"/>
      </w:pPr>
    </w:p>
    <w:p w14:paraId="4165917B" w14:textId="77777777" w:rsidR="0065441B" w:rsidRDefault="009D6696" w:rsidP="009D6696">
      <w:pPr>
        <w:ind w:firstLine="709"/>
        <w:jc w:val="center"/>
        <w:rPr>
          <w:b/>
        </w:rPr>
      </w:pPr>
      <w:r w:rsidRPr="009D6696">
        <w:rPr>
          <w:b/>
        </w:rPr>
        <w:t>Описание места учебного предмета  в учебном плане</w:t>
      </w:r>
    </w:p>
    <w:p w14:paraId="708B05DB" w14:textId="77777777" w:rsidR="009D6696" w:rsidRPr="009D6696" w:rsidRDefault="009D6696" w:rsidP="009D6696">
      <w:pPr>
        <w:ind w:firstLine="709"/>
        <w:jc w:val="center"/>
        <w:rPr>
          <w:b/>
        </w:rPr>
      </w:pPr>
    </w:p>
    <w:p w14:paraId="206C8B29" w14:textId="77777777" w:rsidR="0065441B" w:rsidRPr="009D6696" w:rsidRDefault="0065441B" w:rsidP="009D6696">
      <w:pPr>
        <w:ind w:firstLine="709"/>
        <w:jc w:val="both"/>
      </w:pPr>
      <w:r w:rsidRPr="009D6696"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изучения. </w:t>
      </w:r>
    </w:p>
    <w:p w14:paraId="7F236D3F" w14:textId="77777777" w:rsidR="0065441B" w:rsidRPr="009D6696" w:rsidRDefault="0065441B" w:rsidP="009D6696">
      <w:pPr>
        <w:ind w:firstLine="709"/>
        <w:jc w:val="both"/>
      </w:pPr>
      <w:r w:rsidRPr="009D6696">
        <w:t>Настоящей программой предусматривается выделение в учебном плане на изучение музыки в</w:t>
      </w:r>
      <w:r w:rsidR="00AA3AB3" w:rsidRPr="009D6696">
        <w:t>1(п)-</w:t>
      </w:r>
      <w:proofErr w:type="gramStart"/>
      <w:r w:rsidRPr="009D6696">
        <w:t>4  класс</w:t>
      </w:r>
      <w:r w:rsidR="00AA3AB3" w:rsidRPr="009D6696">
        <w:t>ах</w:t>
      </w:r>
      <w:proofErr w:type="gramEnd"/>
      <w:r w:rsidRPr="009D6696">
        <w:t xml:space="preserve"> 1 учебный </w:t>
      </w:r>
      <w:r w:rsidR="00192040">
        <w:t xml:space="preserve">час в неделю. Общее количество на изучение предмета – 168 </w:t>
      </w:r>
      <w:r w:rsidR="00C92320">
        <w:t xml:space="preserve">часов, по </w:t>
      </w:r>
      <w:r w:rsidR="00D4429A" w:rsidRPr="009D6696">
        <w:t>33</w:t>
      </w:r>
      <w:r w:rsidR="00C92320">
        <w:t xml:space="preserve"> </w:t>
      </w:r>
      <w:r w:rsidR="00D4429A" w:rsidRPr="009D6696">
        <w:t>часа в1(п)</w:t>
      </w:r>
      <w:r w:rsidR="00C92320">
        <w:t xml:space="preserve"> и </w:t>
      </w:r>
      <w:r w:rsidR="00D4429A" w:rsidRPr="009D6696">
        <w:t>1классах</w:t>
      </w:r>
      <w:r w:rsidR="00C92320">
        <w:t xml:space="preserve"> (33 учебные недели), по</w:t>
      </w:r>
      <w:r w:rsidR="00D4429A" w:rsidRPr="009D6696">
        <w:t xml:space="preserve"> </w:t>
      </w:r>
      <w:r w:rsidRPr="009D6696">
        <w:t>34 часа</w:t>
      </w:r>
      <w:r w:rsidR="00D4429A" w:rsidRPr="009D6696">
        <w:t xml:space="preserve"> в</w:t>
      </w:r>
      <w:r w:rsidR="00C92320">
        <w:t>о</w:t>
      </w:r>
      <w:r w:rsidR="00D4429A" w:rsidRPr="009D6696">
        <w:t xml:space="preserve"> 2-4</w:t>
      </w:r>
      <w:r w:rsidR="00C92320">
        <w:t xml:space="preserve"> классах (34 учебные недели)</w:t>
      </w:r>
      <w:r w:rsidRPr="009D6696">
        <w:t>.</w:t>
      </w:r>
    </w:p>
    <w:p w14:paraId="0D23036D" w14:textId="77777777" w:rsidR="0065441B" w:rsidRPr="009D6696" w:rsidRDefault="0065441B" w:rsidP="009D6696">
      <w:pPr>
        <w:ind w:firstLine="709"/>
        <w:jc w:val="both"/>
      </w:pPr>
    </w:p>
    <w:p w14:paraId="134711B1" w14:textId="77777777" w:rsidR="00583FE4" w:rsidRPr="009D6696" w:rsidRDefault="009D6696" w:rsidP="009D6696">
      <w:pPr>
        <w:ind w:firstLine="709"/>
        <w:jc w:val="center"/>
        <w:rPr>
          <w:b/>
        </w:rPr>
      </w:pPr>
      <w:r w:rsidRPr="009D6696">
        <w:rPr>
          <w:b/>
        </w:rPr>
        <w:t>Описание ценностных ориентиров содержания учебного предмета</w:t>
      </w:r>
    </w:p>
    <w:p w14:paraId="287E6368" w14:textId="77777777" w:rsidR="0065441B" w:rsidRPr="009D6696" w:rsidRDefault="0065441B" w:rsidP="009D6696">
      <w:pPr>
        <w:jc w:val="both"/>
        <w:rPr>
          <w:b/>
        </w:rPr>
      </w:pPr>
    </w:p>
    <w:p w14:paraId="13B857CA" w14:textId="77777777" w:rsidR="00583FE4" w:rsidRPr="009D6696" w:rsidRDefault="00583FE4" w:rsidP="009D6696">
      <w:pPr>
        <w:ind w:firstLine="709"/>
        <w:contextualSpacing/>
        <w:jc w:val="both"/>
      </w:pPr>
      <w:r w:rsidRPr="009D6696"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14:paraId="220C8D0B" w14:textId="77777777" w:rsidR="00583FE4" w:rsidRPr="009D6696" w:rsidRDefault="00583FE4" w:rsidP="009D6696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9D6696"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9D6696">
        <w:rPr>
          <w:lang w:val="en-US"/>
        </w:rPr>
        <w:t> </w:t>
      </w:r>
      <w:r w:rsidRPr="009D6696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14:paraId="568B9C5C" w14:textId="77777777" w:rsidR="00583FE4" w:rsidRPr="009D6696" w:rsidRDefault="00583FE4" w:rsidP="009D6696">
      <w:pPr>
        <w:ind w:firstLine="709"/>
        <w:jc w:val="both"/>
      </w:pPr>
      <w:r w:rsidRPr="009D6696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14:paraId="44FA6C8F" w14:textId="77777777" w:rsidR="00583FE4" w:rsidRPr="009D6696" w:rsidRDefault="00583FE4" w:rsidP="009D6696">
      <w:pPr>
        <w:ind w:firstLine="709"/>
        <w:jc w:val="both"/>
      </w:pPr>
      <w:r w:rsidRPr="009D6696"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домашнегомузицирования, совместной музыкальной деятельности с друзьями, родителями.</w:t>
      </w:r>
    </w:p>
    <w:p w14:paraId="56237C72" w14:textId="77777777" w:rsidR="00583FE4" w:rsidRPr="009D6696" w:rsidRDefault="00583FE4" w:rsidP="009D6696">
      <w:pPr>
        <w:jc w:val="both"/>
        <w:rPr>
          <w:b/>
        </w:rPr>
      </w:pPr>
    </w:p>
    <w:p w14:paraId="2A69FABB" w14:textId="77777777" w:rsidR="0065441B" w:rsidRPr="009D6696" w:rsidRDefault="009D6696" w:rsidP="009D6696">
      <w:pPr>
        <w:jc w:val="center"/>
        <w:rPr>
          <w:b/>
        </w:rPr>
      </w:pPr>
      <w:r w:rsidRPr="009D6696">
        <w:rPr>
          <w:b/>
        </w:rPr>
        <w:t>Планируемые результаты освоения учебного предмета «</w:t>
      </w:r>
      <w:r>
        <w:rPr>
          <w:b/>
        </w:rPr>
        <w:t>М</w:t>
      </w:r>
      <w:r w:rsidRPr="009D6696">
        <w:rPr>
          <w:b/>
        </w:rPr>
        <w:t>узыка»</w:t>
      </w:r>
    </w:p>
    <w:p w14:paraId="3EC49F31" w14:textId="77777777" w:rsidR="0065441B" w:rsidRPr="009D6696" w:rsidRDefault="0065441B" w:rsidP="009D6696">
      <w:pPr>
        <w:jc w:val="both"/>
        <w:rPr>
          <w:b/>
        </w:rPr>
      </w:pPr>
    </w:p>
    <w:p w14:paraId="181BEAAD" w14:textId="77777777" w:rsidR="0065441B" w:rsidRPr="009D6696" w:rsidRDefault="0065441B" w:rsidP="009D6696">
      <w:pPr>
        <w:ind w:firstLine="709"/>
        <w:jc w:val="both"/>
      </w:pPr>
      <w:r w:rsidRPr="009D6696"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0206BA74" w14:textId="77777777" w:rsidR="0065441B" w:rsidRPr="009D6696" w:rsidRDefault="0065441B" w:rsidP="009D6696">
      <w:pPr>
        <w:ind w:firstLine="709"/>
        <w:jc w:val="both"/>
      </w:pPr>
    </w:p>
    <w:p w14:paraId="572BB22E" w14:textId="77777777" w:rsidR="0065441B" w:rsidRPr="009D6696" w:rsidRDefault="0065441B" w:rsidP="009D6696">
      <w:pPr>
        <w:ind w:firstLine="709"/>
        <w:jc w:val="both"/>
      </w:pPr>
      <w:r w:rsidRPr="009D6696">
        <w:t xml:space="preserve">ЛИЧНОСТНЫЕ РЕЗУЛЬТАТЫ </w:t>
      </w:r>
    </w:p>
    <w:p w14:paraId="425F77D6" w14:textId="77777777" w:rsidR="00583FE4" w:rsidRPr="009D6696" w:rsidRDefault="00583FE4" w:rsidP="009D6696">
      <w:pPr>
        <w:ind w:firstLine="709"/>
        <w:jc w:val="both"/>
      </w:pPr>
    </w:p>
    <w:p w14:paraId="63853783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08AF9694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формирование ценностей многонационального российского общества;</w:t>
      </w:r>
    </w:p>
    <w:p w14:paraId="53305427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становление гуманистических и демократических ценностных ориентаций;</w:t>
      </w:r>
    </w:p>
    <w:p w14:paraId="00193257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1ACE2BC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3) формирование уважительного отношения к иному мнению, истории и культуре других народов;</w:t>
      </w:r>
    </w:p>
    <w:p w14:paraId="408329CE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4) овладение начальными навыками адаптации в динамично изменяющемся и развивающемся мире;</w:t>
      </w:r>
    </w:p>
    <w:p w14:paraId="02E78D58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082623B7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A34E68B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7) формирование эстетических потребностей, ценностей и чувств;</w:t>
      </w:r>
    </w:p>
    <w:p w14:paraId="1A7D42C6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27759C7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7BC1BCE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left="75" w:right="75" w:firstLine="709"/>
        <w:jc w:val="both"/>
      </w:pPr>
      <w:r w:rsidRPr="009D6696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68398FC" w14:textId="77777777" w:rsidR="00583FE4" w:rsidRPr="009D6696" w:rsidRDefault="00583FE4" w:rsidP="009D6696">
      <w:pPr>
        <w:jc w:val="both"/>
      </w:pPr>
    </w:p>
    <w:p w14:paraId="5190CBA5" w14:textId="77777777" w:rsidR="0065441B" w:rsidRPr="009D6696" w:rsidRDefault="0065441B" w:rsidP="009D6696">
      <w:pPr>
        <w:jc w:val="both"/>
      </w:pPr>
      <w:r w:rsidRPr="009D6696">
        <w:t>МЕТАПРЕДМЕТНЫЕ РЕЗУЛЬТАТЫ</w:t>
      </w:r>
    </w:p>
    <w:p w14:paraId="3AE15973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723168D1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2) освоение способов решения проблем творческого и поискового характера;</w:t>
      </w:r>
    </w:p>
    <w:p w14:paraId="6C8F042C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459FFBB4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определять наиболее эффективные способы достижения результата;</w:t>
      </w:r>
    </w:p>
    <w:p w14:paraId="2587FBA3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6CCD6E7C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5) освоение начальных форм познавательной и личностной рефлексии;</w:t>
      </w:r>
    </w:p>
    <w:p w14:paraId="201475D2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BF8CCFC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22DCB544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14:paraId="0822C3C1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lastRenderedPageBreak/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14:paraId="38BC729E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соблюдать нормы информационной избирательности, этики и этикета;</w:t>
      </w:r>
    </w:p>
    <w:p w14:paraId="3085F762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9) овладение навыками смыслового чтения текстов различных стилей и жанров в соответствии с целями и задачами;</w:t>
      </w:r>
    </w:p>
    <w:p w14:paraId="1E70383B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5229E9CD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CFB4A6B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11) готовность слушать собеседника и вести диалог;</w:t>
      </w:r>
    </w:p>
    <w:p w14:paraId="3F62C8C2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готовность признавать возможность существования различных точек зрения и права каждого иметь свою;</w:t>
      </w:r>
    </w:p>
    <w:p w14:paraId="4BBC84CE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излагать свое мнение и аргументировать свою точку зрения и оценку событий;</w:t>
      </w:r>
    </w:p>
    <w:p w14:paraId="1A3FB3DF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12) определение общей цели и путей ее достижения;</w:t>
      </w:r>
    </w:p>
    <w:p w14:paraId="18E42E1B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умение договариваться о распределении функций и ролей в совместной деятельности;</w:t>
      </w:r>
    </w:p>
    <w:p w14:paraId="04C98F37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387D672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13) готовность конструктивно разрешать конфликты посредством учета интересов сторон и сотрудничества;</w:t>
      </w:r>
    </w:p>
    <w:p w14:paraId="4D3AA65C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5E0CF42E" w14:textId="77777777" w:rsidR="00DE672E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20083F8" w14:textId="77777777" w:rsidR="0065441B" w:rsidRPr="009D6696" w:rsidRDefault="00DE672E" w:rsidP="009D6696">
      <w:pPr>
        <w:pStyle w:val="s16"/>
        <w:shd w:val="clear" w:color="auto" w:fill="FFFFFF"/>
        <w:spacing w:before="0" w:beforeAutospacing="0" w:after="0" w:afterAutospacing="0"/>
        <w:ind w:right="75" w:firstLine="709"/>
        <w:jc w:val="both"/>
      </w:pPr>
      <w:r w:rsidRPr="009D6696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58D39337" w14:textId="77777777" w:rsidR="0065441B" w:rsidRPr="009D6696" w:rsidRDefault="0065441B" w:rsidP="009D66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C381D1" w14:textId="77777777" w:rsidR="0065441B" w:rsidRPr="009D6696" w:rsidRDefault="0065441B" w:rsidP="009D66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69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32580ACA" w14:textId="77777777" w:rsidR="000042A0" w:rsidRPr="009D6696" w:rsidRDefault="000042A0" w:rsidP="009D6696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</w:pPr>
      <w:r w:rsidRPr="009D6696"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76A2B561" w14:textId="77777777" w:rsidR="000042A0" w:rsidRPr="009D6696" w:rsidRDefault="000042A0" w:rsidP="009D6696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</w:pPr>
      <w:r w:rsidRPr="009D6696"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5B154DD0" w14:textId="77777777" w:rsidR="000042A0" w:rsidRPr="009D6696" w:rsidRDefault="000042A0" w:rsidP="009D6696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</w:pPr>
      <w:r w:rsidRPr="009D6696">
        <w:t>3) умение воспринимать музыку и выражать свое отношение к музыкальному произведению;</w:t>
      </w:r>
    </w:p>
    <w:p w14:paraId="5B56FCE7" w14:textId="77777777" w:rsidR="0065441B" w:rsidRPr="009D6696" w:rsidRDefault="000042A0" w:rsidP="009D6696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</w:pPr>
      <w:r w:rsidRPr="009D6696"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333109AD" w14:textId="77777777" w:rsidR="0065441B" w:rsidRPr="009D6696" w:rsidRDefault="0065441B" w:rsidP="009D6696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</w:p>
    <w:p w14:paraId="7B4D10EE" w14:textId="77777777" w:rsidR="0065441B" w:rsidRPr="009D6696" w:rsidRDefault="0065441B" w:rsidP="009D6696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</w:p>
    <w:p w14:paraId="568F678E" w14:textId="77777777" w:rsidR="0065441B" w:rsidRPr="009D6696" w:rsidRDefault="009D6696" w:rsidP="009D6696">
      <w:pPr>
        <w:jc w:val="center"/>
        <w:rPr>
          <w:rFonts w:eastAsia="Times New Roman CYR"/>
          <w:b/>
        </w:rPr>
      </w:pPr>
      <w:r w:rsidRPr="009D6696">
        <w:rPr>
          <w:rFonts w:eastAsia="Times New Roman CYR"/>
          <w:b/>
        </w:rPr>
        <w:t>Содержание учебного предмета «</w:t>
      </w:r>
      <w:r>
        <w:rPr>
          <w:rFonts w:eastAsia="Times New Roman CYR"/>
          <w:b/>
        </w:rPr>
        <w:t>М</w:t>
      </w:r>
      <w:r w:rsidRPr="009D6696">
        <w:rPr>
          <w:rFonts w:eastAsia="Times New Roman CYR"/>
          <w:b/>
        </w:rPr>
        <w:t>узыка»</w:t>
      </w:r>
    </w:p>
    <w:p w14:paraId="56849E68" w14:textId="77777777" w:rsidR="00DE672E" w:rsidRPr="009D6696" w:rsidRDefault="00290B78" w:rsidP="009D6696">
      <w:pPr>
        <w:jc w:val="center"/>
        <w:rPr>
          <w:rFonts w:eastAsia="Times New Roman CYR"/>
          <w:b/>
        </w:rPr>
      </w:pPr>
      <w:r w:rsidRPr="009D6696">
        <w:rPr>
          <w:rFonts w:eastAsia="Times New Roman CYR"/>
          <w:b/>
        </w:rPr>
        <w:t>1(п)-1классы</w:t>
      </w:r>
    </w:p>
    <w:p w14:paraId="38BDE43B" w14:textId="77777777" w:rsidR="00583FE4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DE3FE1" w:rsidRPr="009D6696">
        <w:t>Музыка вокруг нас</w:t>
      </w:r>
      <w:r w:rsidRPr="009D6696">
        <w:t>». Образы в музыке. Настроение музык</w:t>
      </w:r>
      <w:r w:rsidR="00DE3FE1" w:rsidRPr="009D6696">
        <w:t>и</w:t>
      </w:r>
      <w:r w:rsidR="006E6C49" w:rsidRPr="009D6696">
        <w:t>.</w:t>
      </w:r>
      <w:r w:rsidRPr="009D6696">
        <w:t xml:space="preserve"> Чувства человека, любующегося </w:t>
      </w:r>
      <w:r w:rsidR="00DE3FE1" w:rsidRPr="009D6696">
        <w:t>музыку</w:t>
      </w:r>
      <w:r w:rsidRPr="009D6696">
        <w:t xml:space="preserve">. Музыка – выражение глубоких чувств, тонких оттенков настроения, которые трудно передать словами. Танцы, игры и веселье. Музыка – игра звуками. Танец – искусство и радость движения. Примеры популярных </w:t>
      </w:r>
      <w:r w:rsidR="00DE3FE1" w:rsidRPr="009D6696">
        <w:t>песен</w:t>
      </w:r>
      <w:r w:rsidRPr="009D6696">
        <w:t>.</w:t>
      </w:r>
    </w:p>
    <w:p w14:paraId="67E98D37" w14:textId="77777777" w:rsidR="00990482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290B78" w:rsidRPr="009D6696">
        <w:t xml:space="preserve">Музыкальная азбука </w:t>
      </w:r>
      <w:r w:rsidRPr="009D6696">
        <w:t>»</w:t>
      </w:r>
      <w:r w:rsidR="00DE3FE1" w:rsidRPr="009D6696">
        <w:t xml:space="preserve">Ноты </w:t>
      </w:r>
      <w:r w:rsidRPr="009D6696">
        <w:t xml:space="preserve"> музыкальная фраза. </w:t>
      </w:r>
      <w:proofErr w:type="spellStart"/>
      <w:r w:rsidRPr="009D6696">
        <w:t>Поступенное</w:t>
      </w:r>
      <w:proofErr w:type="spellEnd"/>
      <w:r w:rsidRPr="009D6696">
        <w:t>, плавное движение мелодии, скачки. Мелодический рисунок. Понятие</w:t>
      </w:r>
      <w:r w:rsidR="00290B78" w:rsidRPr="009D6696">
        <w:t xml:space="preserve"> звукоряд</w:t>
      </w:r>
      <w:r w:rsidR="00633479" w:rsidRPr="009D6696">
        <w:t>.</w:t>
      </w:r>
    </w:p>
    <w:p w14:paraId="05DB5266" w14:textId="77777777" w:rsidR="00990482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290B78" w:rsidRPr="009D6696">
        <w:t>Душа музыки-</w:t>
      </w:r>
      <w:proofErr w:type="gramStart"/>
      <w:r w:rsidR="00290B78" w:rsidRPr="009D6696">
        <w:t xml:space="preserve">мелодия </w:t>
      </w:r>
      <w:r w:rsidRPr="009D6696">
        <w:t>»</w:t>
      </w:r>
      <w:proofErr w:type="gramEnd"/>
      <w:r w:rsidRPr="009D6696">
        <w:t xml:space="preserve">. Человеческий голос – самый совершенный инструмент. Бережное отношение к своему голосу. Песня, С. С. Прокофьева, Д. Б. Кабалевского и др. Понятие жанра. Песня, танец, марш. Человеческий голос – самый совершенный: песни, вокализы музыка. Музыкальные инструменты. Скрипка, виолончель. Певучесть тембров струнных смычковых </w:t>
      </w:r>
      <w:r w:rsidRPr="009D6696">
        <w:lastRenderedPageBreak/>
        <w:t xml:space="preserve">инструментов. Композиторы, сочинявшие скрипичную музыку. </w:t>
      </w:r>
    </w:p>
    <w:p w14:paraId="49F4B73F" w14:textId="77777777" w:rsidR="00990482" w:rsidRPr="009D6696" w:rsidRDefault="003E5DAB" w:rsidP="009D6696">
      <w:pPr>
        <w:pStyle w:val="a4"/>
        <w:ind w:left="0" w:firstLine="709"/>
        <w:jc w:val="both"/>
      </w:pPr>
      <w:r w:rsidRPr="009D6696">
        <w:t>ПришлоРождество начинается торжество</w:t>
      </w:r>
      <w:r w:rsidR="00990482" w:rsidRPr="009D6696">
        <w:t xml:space="preserve">» Звучание храма. Колокола. Колокольные звоны (благовест, трезвон и др.). Звонарские приговорки. </w:t>
      </w:r>
      <w:proofErr w:type="spellStart"/>
      <w:r w:rsidR="00990482" w:rsidRPr="009D6696">
        <w:t>Колокольность</w:t>
      </w:r>
      <w:proofErr w:type="spellEnd"/>
      <w:r w:rsidR="00990482" w:rsidRPr="009D6696">
        <w:t xml:space="preserve"> в музыке русских композиторов.Искусство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Религиозные праздники. Праздничная служба, (в том числе хоровая) музыка религиозного содержания. </w:t>
      </w:r>
    </w:p>
    <w:p w14:paraId="4C26BB76" w14:textId="77777777" w:rsidR="00990482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D90294" w:rsidRPr="009D6696">
        <w:t xml:space="preserve">Добрый праздник среди зимы </w:t>
      </w:r>
      <w:r w:rsidRPr="009D6696">
        <w:t>» Жанры музыкального фольклора. Фольклорные жанры, общие для всех народов: лирические, колыбельные песни, танцы и пляски. Традиционные музыкальные инструменты. Русские народные музыкальные инструменты. Народные музыкальные инструменты (балалайка, рожок, свирель, гусли, гармонь, ложки). Инструментальные наигрыши. Плясовые мелодии</w:t>
      </w:r>
      <w:r w:rsidR="00DC0756" w:rsidRPr="009D6696">
        <w:t>.</w:t>
      </w:r>
      <w:r w:rsidRPr="009D6696">
        <w:t xml:space="preserve">Русские народные сказания, былины. </w:t>
      </w:r>
      <w:r w:rsidR="00633479" w:rsidRPr="009D6696">
        <w:t>«</w:t>
      </w:r>
      <w:r w:rsidR="00D90294" w:rsidRPr="009D6696">
        <w:t>Былинный сказ   Садко</w:t>
      </w:r>
      <w:r w:rsidR="00633479" w:rsidRPr="009D6696">
        <w:t>»</w:t>
      </w:r>
      <w:r w:rsidRPr="009D6696">
        <w:t xml:space="preserve"> Обряды, игры, хороводы, праздничная символика – на примере одного или нескольких народных праздников. </w:t>
      </w:r>
    </w:p>
    <w:p w14:paraId="04F273F7" w14:textId="77777777" w:rsidR="006D2EA7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A8576C" w:rsidRPr="009D6696">
        <w:t>Поэт художник композитор</w:t>
      </w:r>
      <w:r w:rsidRPr="009D6696">
        <w:t>»</w:t>
      </w:r>
      <w:r w:rsidR="00DC0756" w:rsidRPr="009D6696">
        <w:t>.</w:t>
      </w:r>
      <w:r w:rsidRPr="009D6696">
        <w:t xml:space="preserve"> Сюжет музыкального спектакля. Развитие музыки в соответствии с сюжетом. Контрастные образы.  Сольные номера и массовые сцены спектакля</w:t>
      </w:r>
      <w:proofErr w:type="gramStart"/>
      <w:r w:rsidRPr="009D6696">
        <w:t>. .</w:t>
      </w:r>
      <w:proofErr w:type="gramEnd"/>
    </w:p>
    <w:p w14:paraId="645772E4" w14:textId="77777777" w:rsidR="00990482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A8576C" w:rsidRPr="009D6696">
        <w:t>Музыкальный портрет</w:t>
      </w:r>
      <w:r w:rsidRPr="009D6696">
        <w:t xml:space="preserve">» 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14:paraId="09DF7C75" w14:textId="77777777" w:rsidR="00633479" w:rsidRPr="009D6696" w:rsidRDefault="00990482" w:rsidP="009D6696">
      <w:pPr>
        <w:pStyle w:val="a4"/>
        <w:ind w:left="0" w:firstLine="709"/>
        <w:jc w:val="both"/>
      </w:pPr>
      <w:r w:rsidRPr="009D6696">
        <w:t xml:space="preserve"> «</w:t>
      </w:r>
      <w:r w:rsidR="00A8576C" w:rsidRPr="009D6696">
        <w:t>Музы не молчали</w:t>
      </w:r>
      <w:r w:rsidRPr="009D6696">
        <w:t xml:space="preserve">» Музыка </w:t>
      </w:r>
      <w:r w:rsidR="00AB0F8E" w:rsidRPr="009D6696">
        <w:t xml:space="preserve">о защитников </w:t>
      </w:r>
      <w:proofErr w:type="gramStart"/>
      <w:r w:rsidR="00AB0F8E" w:rsidRPr="009D6696">
        <w:t xml:space="preserve">Отечества </w:t>
      </w:r>
      <w:r w:rsidRPr="009D6696">
        <w:t>.</w:t>
      </w:r>
      <w:proofErr w:type="gramEnd"/>
      <w:r w:rsidRPr="009D6696">
        <w:t xml:space="preserve"> Фольклор и музыкальные традиции </w:t>
      </w:r>
      <w:r w:rsidR="00AB0F8E" w:rsidRPr="009D6696">
        <w:t xml:space="preserve">России  </w:t>
      </w:r>
      <w:r w:rsidRPr="009D6696">
        <w:t xml:space="preserve">(песни, танцы, обычаи, музыкальные инструменты). </w:t>
      </w:r>
    </w:p>
    <w:p w14:paraId="5DB64FFF" w14:textId="77777777" w:rsidR="006F58D7" w:rsidRPr="009D6696" w:rsidRDefault="00633479" w:rsidP="009D6696">
      <w:pPr>
        <w:pStyle w:val="a4"/>
        <w:ind w:left="0" w:firstLine="709"/>
        <w:jc w:val="both"/>
      </w:pPr>
      <w:r w:rsidRPr="009D6696">
        <w:t>«</w:t>
      </w:r>
      <w:r w:rsidR="00AB0F8E" w:rsidRPr="009D6696">
        <w:t>Мамин праздник</w:t>
      </w:r>
      <w:r w:rsidR="00990482" w:rsidRPr="009D6696">
        <w:t xml:space="preserve"> Композиторы и музыканты, </w:t>
      </w:r>
      <w:r w:rsidR="00AB0F8E" w:rsidRPr="009D6696">
        <w:t xml:space="preserve">попевки и песни о маме </w:t>
      </w:r>
      <w:r w:rsidR="0015335D" w:rsidRPr="009D6696">
        <w:t xml:space="preserve">Колыбельные песни </w:t>
      </w:r>
      <w:proofErr w:type="gramStart"/>
      <w:r w:rsidR="0015335D" w:rsidRPr="009D6696">
        <w:t>и  их</w:t>
      </w:r>
      <w:proofErr w:type="gramEnd"/>
      <w:r w:rsidR="0015335D" w:rsidRPr="009D6696">
        <w:t xml:space="preserve"> разновидности</w:t>
      </w:r>
      <w:r w:rsidR="00990482" w:rsidRPr="009D6696">
        <w:t>).</w:t>
      </w:r>
    </w:p>
    <w:p w14:paraId="3627CC05" w14:textId="77777777" w:rsidR="006F58D7" w:rsidRPr="009D6696" w:rsidRDefault="006F58D7" w:rsidP="009D6696">
      <w:pPr>
        <w:ind w:firstLine="709"/>
        <w:jc w:val="both"/>
        <w:rPr>
          <w:lang w:eastAsia="en-US"/>
        </w:rPr>
      </w:pPr>
      <w:r w:rsidRPr="009D6696">
        <w:rPr>
          <w:lang w:eastAsia="en-US"/>
        </w:rPr>
        <w:t>Музыкальные инструменты-</w:t>
      </w:r>
      <w:proofErr w:type="gramStart"/>
      <w:r w:rsidRPr="009D6696">
        <w:rPr>
          <w:lang w:eastAsia="en-US"/>
        </w:rPr>
        <w:t xml:space="preserve">лютня  </w:t>
      </w:r>
      <w:proofErr w:type="spellStart"/>
      <w:r w:rsidRPr="009D6696">
        <w:rPr>
          <w:lang w:eastAsia="en-US"/>
        </w:rPr>
        <w:t>клависин</w:t>
      </w:r>
      <w:proofErr w:type="spellEnd"/>
      <w:proofErr w:type="gramEnd"/>
      <w:r w:rsidRPr="009D6696">
        <w:rPr>
          <w:lang w:eastAsia="en-US"/>
        </w:rPr>
        <w:t xml:space="preserve"> гитара фортепиано</w:t>
      </w:r>
    </w:p>
    <w:p w14:paraId="2FCAA240" w14:textId="77777777" w:rsidR="006F58D7" w:rsidRPr="009D6696" w:rsidRDefault="006F58D7" w:rsidP="009D6696">
      <w:pPr>
        <w:ind w:firstLine="709"/>
        <w:jc w:val="both"/>
        <w:rPr>
          <w:lang w:eastAsia="en-US"/>
        </w:rPr>
      </w:pPr>
      <w:r w:rsidRPr="009D6696">
        <w:rPr>
          <w:lang w:eastAsia="en-US"/>
        </w:rPr>
        <w:t>Музыка вцирке-передача характера звучания музыкальных пьес</w:t>
      </w:r>
    </w:p>
    <w:p w14:paraId="0BBF4134" w14:textId="77777777" w:rsidR="007E0C66" w:rsidRPr="009D6696" w:rsidRDefault="007E0C66" w:rsidP="009D6696">
      <w:pPr>
        <w:ind w:firstLine="709"/>
        <w:jc w:val="both"/>
        <w:rPr>
          <w:lang w:eastAsia="en-US"/>
        </w:rPr>
      </w:pPr>
      <w:r w:rsidRPr="009D6696">
        <w:rPr>
          <w:lang w:eastAsia="en-US"/>
        </w:rPr>
        <w:t>Опера-</w:t>
      </w:r>
      <w:proofErr w:type="spellStart"/>
      <w:proofErr w:type="gramStart"/>
      <w:r w:rsidRPr="009D6696">
        <w:rPr>
          <w:lang w:eastAsia="en-US"/>
        </w:rPr>
        <w:t>сказка.Дать</w:t>
      </w:r>
      <w:proofErr w:type="spellEnd"/>
      <w:proofErr w:type="gramEnd"/>
      <w:r w:rsidRPr="009D6696">
        <w:rPr>
          <w:lang w:eastAsia="en-US"/>
        </w:rPr>
        <w:t xml:space="preserve"> такие понятия как  хор опера</w:t>
      </w:r>
    </w:p>
    <w:p w14:paraId="43351419" w14:textId="77777777" w:rsidR="007E0C66" w:rsidRPr="009D6696" w:rsidRDefault="007E0C66" w:rsidP="009D6696">
      <w:pPr>
        <w:ind w:firstLine="709"/>
        <w:jc w:val="both"/>
        <w:rPr>
          <w:lang w:eastAsia="en-US"/>
        </w:rPr>
      </w:pPr>
      <w:r w:rsidRPr="009D6696">
        <w:rPr>
          <w:lang w:eastAsia="en-US"/>
        </w:rPr>
        <w:t>Музыка мультфильмов-исполнение любимых песен из популярных мультфильмов</w:t>
      </w:r>
    </w:p>
    <w:p w14:paraId="6650E35D" w14:textId="77777777" w:rsidR="007E0C66" w:rsidRPr="009D6696" w:rsidRDefault="007E0C66" w:rsidP="009D6696">
      <w:pPr>
        <w:ind w:firstLine="709"/>
        <w:jc w:val="both"/>
        <w:rPr>
          <w:lang w:eastAsia="en-US"/>
        </w:rPr>
      </w:pPr>
      <w:r w:rsidRPr="009D6696">
        <w:rPr>
          <w:lang w:eastAsia="en-US"/>
        </w:rPr>
        <w:t>Афиша Программа. Составление программы л</w:t>
      </w:r>
      <w:r w:rsidR="0096599E" w:rsidRPr="009D6696">
        <w:rPr>
          <w:lang w:eastAsia="en-US"/>
        </w:rPr>
        <w:t>юбимых музыкальных произведений и песен.</w:t>
      </w:r>
    </w:p>
    <w:p w14:paraId="482F5049" w14:textId="77777777" w:rsidR="00633479" w:rsidRPr="009D6696" w:rsidRDefault="00633479" w:rsidP="009D6696">
      <w:pPr>
        <w:jc w:val="both"/>
        <w:rPr>
          <w:lang w:eastAsia="en-US"/>
        </w:rPr>
      </w:pPr>
    </w:p>
    <w:p w14:paraId="5A27D0C4" w14:textId="77777777" w:rsidR="00633479" w:rsidRPr="009D6696" w:rsidRDefault="00633479" w:rsidP="009D6696">
      <w:pPr>
        <w:jc w:val="center"/>
        <w:rPr>
          <w:rFonts w:eastAsia="Times New Roman CYR"/>
          <w:b/>
        </w:rPr>
      </w:pPr>
      <w:r w:rsidRPr="009D6696">
        <w:rPr>
          <w:rFonts w:eastAsia="Times New Roman CYR"/>
          <w:b/>
        </w:rPr>
        <w:t>2 класс</w:t>
      </w:r>
    </w:p>
    <w:p w14:paraId="4480DDA6" w14:textId="77777777" w:rsidR="00633479" w:rsidRPr="009D6696" w:rsidRDefault="00633479" w:rsidP="009D6696">
      <w:pPr>
        <w:jc w:val="both"/>
        <w:rPr>
          <w:rFonts w:eastAsia="Times New Roman CYR"/>
          <w:b/>
        </w:rPr>
      </w:pPr>
    </w:p>
    <w:p w14:paraId="1EC3F91B" w14:textId="77777777" w:rsidR="006E6C49" w:rsidRPr="009D6696" w:rsidRDefault="006E6C4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Настроения музыки. </w:t>
      </w:r>
    </w:p>
    <w:p w14:paraId="5F384571" w14:textId="77777777" w:rsidR="006E6C49" w:rsidRPr="009D6696" w:rsidRDefault="006E6C4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Главная мысль музыкального произведения.</w:t>
      </w:r>
    </w:p>
    <w:p w14:paraId="0CCCE894" w14:textId="77777777" w:rsidR="006E6C49" w:rsidRPr="009D6696" w:rsidRDefault="006E6C4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Здравствуй Родина моя. Главный жанр - песня.</w:t>
      </w:r>
    </w:p>
    <w:p w14:paraId="2C033827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Образы природы в музыке. Настроение музыкальных пейзажей. Чувства человека, любующегося природой. Музыка – выражение глубоких чувств, тонких оттенков настроения, которые трудно передать словами.</w:t>
      </w:r>
    </w:p>
    <w:p w14:paraId="128E0776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Музыкальные портреты.</w:t>
      </w:r>
      <w:r w:rsidR="002032E9" w:rsidRPr="009D6696">
        <w:rPr>
          <w:rFonts w:eastAsia="Times New Roman"/>
          <w:i/>
          <w:iCs/>
        </w:rPr>
        <w:t xml:space="preserve"> Прогулка. Композитор М. Мусоргский и С. Прокофьев. </w:t>
      </w:r>
    </w:p>
    <w:p w14:paraId="6DC104CB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0E1D22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Танцы, игры и веселье.</w:t>
      </w:r>
    </w:p>
    <w:p w14:paraId="124856D3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Музыка – игра звуками. Танец – искусство и радость движения. Примеры популярных танцев.</w:t>
      </w:r>
    </w:p>
    <w:p w14:paraId="7C378DA7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Главный музыкальный символ.</w:t>
      </w:r>
    </w:p>
    <w:p w14:paraId="7A4237ED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Гимн России – главный музыкальный символ нашей страны. Традиции исполнения Гимна России. Другие гимны.</w:t>
      </w:r>
    </w:p>
    <w:p w14:paraId="59686D77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Искусство времени.</w:t>
      </w:r>
    </w:p>
    <w:p w14:paraId="163C5D80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Музыка – </w:t>
      </w:r>
      <w:proofErr w:type="spellStart"/>
      <w:r w:rsidRPr="009D6696">
        <w:rPr>
          <w:rFonts w:eastAsia="Times New Roman"/>
        </w:rPr>
        <w:t>временно́е</w:t>
      </w:r>
      <w:proofErr w:type="spellEnd"/>
      <w:r w:rsidRPr="009D6696">
        <w:rPr>
          <w:rFonts w:eastAsia="Times New Roman"/>
        </w:rPr>
        <w:t xml:space="preserve"> искусство. Погружение в поток музыкального звучания. Музыкальные образы движения, изменения и развития.</w:t>
      </w:r>
    </w:p>
    <w:p w14:paraId="24DBC73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Мелодия.</w:t>
      </w:r>
    </w:p>
    <w:p w14:paraId="1E76B9BD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Мотив, музыкальная фраза. </w:t>
      </w:r>
      <w:proofErr w:type="spellStart"/>
      <w:r w:rsidRPr="009D6696">
        <w:rPr>
          <w:rFonts w:eastAsia="Times New Roman"/>
        </w:rPr>
        <w:t>Поступенное</w:t>
      </w:r>
      <w:proofErr w:type="spellEnd"/>
      <w:r w:rsidRPr="009D6696">
        <w:rPr>
          <w:rFonts w:eastAsia="Times New Roman"/>
        </w:rPr>
        <w:t>, плавное движение мелодии, скачки. Мелодический рисунок.</w:t>
      </w:r>
    </w:p>
    <w:p w14:paraId="4BC04DF1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Сопровождение.</w:t>
      </w:r>
    </w:p>
    <w:p w14:paraId="2B7AFEED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lastRenderedPageBreak/>
        <w:t>Аккомпанемент.  Вступление, заключение, проигрыш.</w:t>
      </w:r>
    </w:p>
    <w:p w14:paraId="2892A4E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Песня.</w:t>
      </w:r>
    </w:p>
    <w:p w14:paraId="1CCD5E2E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Куплетная форма. Запев, припев.</w:t>
      </w:r>
    </w:p>
    <w:p w14:paraId="0DA2D4E5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Гамма.</w:t>
      </w:r>
    </w:p>
    <w:p w14:paraId="3ACE01ED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Тоника, тональность. Знаки при ключе. Мажорные и минорные тональности </w:t>
      </w:r>
    </w:p>
    <w:p w14:paraId="0C2CA570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Понятие музыкального интервала. Тон, </w:t>
      </w:r>
      <w:proofErr w:type="gramStart"/>
      <w:r w:rsidRPr="009D6696">
        <w:rPr>
          <w:rFonts w:eastAsia="Times New Roman"/>
        </w:rPr>
        <w:t>полутон.:,</w:t>
      </w:r>
      <w:proofErr w:type="gramEnd"/>
      <w:r w:rsidRPr="009D6696">
        <w:rPr>
          <w:rFonts w:eastAsia="Times New Roman"/>
        </w:rPr>
        <w:t xml:space="preserve"> . , </w:t>
      </w:r>
      <w:r w:rsidRPr="009D6696">
        <w:rPr>
          <w:rFonts w:eastAsia="Times New Roman"/>
          <w:i/>
          <w:iCs/>
        </w:rPr>
        <w:t>.</w:t>
      </w:r>
    </w:p>
    <w:p w14:paraId="27D35FF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Музыкальный язык.</w:t>
      </w:r>
    </w:p>
    <w:p w14:paraId="7315CCB0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Темп, тембр. Динамика (форте, пиано, крещендо, диминуэндо и др.). Штрихи (стаккато, легато, акцент и др.).</w:t>
      </w:r>
    </w:p>
    <w:p w14:paraId="265A7818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Лад.</w:t>
      </w:r>
    </w:p>
    <w:p w14:paraId="77BE09CE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Понятие лада. Семиступенные лады мажор и минор. Краска звучания.</w:t>
      </w:r>
    </w:p>
    <w:p w14:paraId="508B22E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Композиторы – детям.</w:t>
      </w:r>
    </w:p>
    <w:p w14:paraId="04C74740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Детская музыка П. И. Чайковского, С. С. Прокофьева, Д. Б. Кабалевского и др. Понятие жанра. Песня, танец, марш.</w:t>
      </w:r>
    </w:p>
    <w:p w14:paraId="6C05065D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Музыкальные инструменты. Фортепиано.</w:t>
      </w:r>
    </w:p>
    <w:p w14:paraId="17D20CC2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0402266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Музыкальные инструменты. Скрипка, виолончель.</w:t>
      </w:r>
    </w:p>
    <w:p w14:paraId="67749E89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FF2D4CB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Программная музыка.</w:t>
      </w:r>
    </w:p>
    <w:p w14:paraId="21DA6696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Программная музыка. Программное название, известный сюжет, литературный эпиграф.</w:t>
      </w:r>
    </w:p>
    <w:p w14:paraId="529E3F44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Симфоническая музыка.</w:t>
      </w:r>
    </w:p>
    <w:p w14:paraId="1BEDE514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Симфонический оркестр. Тембры, группы инструментов. Симфония, симфоническая картина.</w:t>
      </w:r>
    </w:p>
    <w:p w14:paraId="1079EDC9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Европейские композиторы-классики.</w:t>
      </w:r>
    </w:p>
    <w:p w14:paraId="30A3F05E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Творчество выдающихся зарубежных композиторов.</w:t>
      </w:r>
    </w:p>
    <w:p w14:paraId="1C491068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Русские композиторы-классики.</w:t>
      </w:r>
    </w:p>
    <w:p w14:paraId="3A07197C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Творчество выдающихся отечественных композиторов.</w:t>
      </w:r>
    </w:p>
    <w:p w14:paraId="3D696A43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Мастерство исполнителя.</w:t>
      </w:r>
    </w:p>
    <w:p w14:paraId="101E595F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Творчество выдающихся исполнителей – певцов, инструменталистов, дирижёров. Консерватория, филармония, Конкурс имени П. И. Чайковского.</w:t>
      </w:r>
    </w:p>
    <w:p w14:paraId="77573A7F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Звучание храма.</w:t>
      </w:r>
    </w:p>
    <w:p w14:paraId="686C01AF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9D6696">
        <w:rPr>
          <w:rFonts w:eastAsia="Times New Roman"/>
        </w:rPr>
        <w:t>Колокольность</w:t>
      </w:r>
      <w:proofErr w:type="spellEnd"/>
      <w:r w:rsidRPr="009D6696">
        <w:rPr>
          <w:rFonts w:eastAsia="Times New Roman"/>
        </w:rPr>
        <w:t xml:space="preserve"> в музыке русских композиторов.</w:t>
      </w:r>
    </w:p>
    <w:p w14:paraId="128997F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Песни верующих.</w:t>
      </w:r>
    </w:p>
    <w:p w14:paraId="43981FE5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Молитва, хорал, песнопение, духовный стих. Образы духовной музыки в творчестве композиторов-классиков.</w:t>
      </w:r>
    </w:p>
    <w:p w14:paraId="3E0C785F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Русский фольклор.</w:t>
      </w:r>
    </w:p>
    <w:p w14:paraId="7F72A8BA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9D6696">
        <w:rPr>
          <w:rFonts w:eastAsia="Times New Roman"/>
        </w:rPr>
        <w:t>заклички</w:t>
      </w:r>
      <w:proofErr w:type="spellEnd"/>
      <w:r w:rsidRPr="009D6696">
        <w:rPr>
          <w:rFonts w:eastAsia="Times New Roman"/>
        </w:rPr>
        <w:t>, потешки, считалки, прибаутки).</w:t>
      </w:r>
    </w:p>
    <w:p w14:paraId="6CBFEE10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Русские народные музыкальные инструменты.</w:t>
      </w:r>
    </w:p>
    <w:p w14:paraId="1A1CDDD1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0765418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  <w:i/>
          <w:iCs/>
        </w:rPr>
        <w:t>Народные праздники.</w:t>
      </w:r>
    </w:p>
    <w:p w14:paraId="36850D43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Обряды, игры, хороводы, праздничная символика – на примере одного или нескольких народных праздников.</w:t>
      </w:r>
    </w:p>
    <w:p w14:paraId="295A9670" w14:textId="77777777" w:rsidR="00633479" w:rsidRPr="009D6696" w:rsidRDefault="00633479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творчества.</w:t>
      </w:r>
    </w:p>
    <w:p w14:paraId="134A0B06" w14:textId="77777777" w:rsidR="007E0C66" w:rsidRPr="009D6696" w:rsidRDefault="007E0C66" w:rsidP="009D6696">
      <w:pPr>
        <w:jc w:val="both"/>
        <w:rPr>
          <w:lang w:eastAsia="en-US"/>
        </w:rPr>
      </w:pPr>
    </w:p>
    <w:p w14:paraId="1A95B1D5" w14:textId="77777777" w:rsidR="00633479" w:rsidRPr="009D6696" w:rsidRDefault="00633479" w:rsidP="009D6696">
      <w:pPr>
        <w:jc w:val="center"/>
        <w:rPr>
          <w:rFonts w:eastAsia="Times New Roman CYR"/>
          <w:b/>
        </w:rPr>
      </w:pPr>
      <w:r w:rsidRPr="009D6696">
        <w:rPr>
          <w:rFonts w:eastAsia="Times New Roman CYR"/>
          <w:b/>
        </w:rPr>
        <w:t>3 класс</w:t>
      </w:r>
    </w:p>
    <w:p w14:paraId="7BD40B3F" w14:textId="77777777" w:rsidR="00633479" w:rsidRPr="009D6696" w:rsidRDefault="00633479" w:rsidP="009D6696">
      <w:pPr>
        <w:jc w:val="both"/>
        <w:rPr>
          <w:rFonts w:eastAsia="Times New Roman CYR"/>
          <w:b/>
        </w:rPr>
      </w:pPr>
    </w:p>
    <w:p w14:paraId="10C06C0C" w14:textId="77777777" w:rsidR="00FE081F" w:rsidRPr="009D6696" w:rsidRDefault="00FE081F" w:rsidP="009D6696">
      <w:pPr>
        <w:ind w:firstLine="709"/>
        <w:jc w:val="both"/>
        <w:rPr>
          <w:rFonts w:eastAsia="Times New Roman"/>
          <w:i/>
          <w:iCs/>
        </w:rPr>
      </w:pPr>
      <w:r w:rsidRPr="009D6696">
        <w:rPr>
          <w:rFonts w:eastAsia="Times New Roman"/>
          <w:i/>
          <w:iCs/>
        </w:rPr>
        <w:t>Мелодия- душа музыки. П.И. Чайковский.</w:t>
      </w:r>
    </w:p>
    <w:p w14:paraId="40FDBB16" w14:textId="77777777" w:rsidR="00FE081F" w:rsidRPr="009D6696" w:rsidRDefault="00FE081F" w:rsidP="009D6696">
      <w:pPr>
        <w:ind w:firstLine="709"/>
        <w:jc w:val="both"/>
        <w:rPr>
          <w:rFonts w:eastAsia="Times New Roman"/>
        </w:rPr>
      </w:pPr>
      <w:r w:rsidRPr="009D6696">
        <w:rPr>
          <w:rFonts w:eastAsia="Times New Roman"/>
        </w:rPr>
        <w:lastRenderedPageBreak/>
        <w:t xml:space="preserve">Мотив, музыкальная фраза. </w:t>
      </w:r>
      <w:proofErr w:type="spellStart"/>
      <w:r w:rsidRPr="009D6696">
        <w:rPr>
          <w:rFonts w:eastAsia="Times New Roman"/>
        </w:rPr>
        <w:t>Поступенное</w:t>
      </w:r>
      <w:proofErr w:type="spellEnd"/>
      <w:r w:rsidRPr="009D6696">
        <w:rPr>
          <w:rFonts w:eastAsia="Times New Roman"/>
        </w:rPr>
        <w:t>, плавное движение мелодии</w:t>
      </w:r>
      <w:proofErr w:type="gramStart"/>
      <w:r w:rsidRPr="009D6696">
        <w:rPr>
          <w:rFonts w:eastAsia="Times New Roman"/>
        </w:rPr>
        <w:t>, .</w:t>
      </w:r>
      <w:proofErr w:type="gramEnd"/>
      <w:r w:rsidRPr="009D6696">
        <w:rPr>
          <w:rFonts w:eastAsia="Times New Roman"/>
        </w:rPr>
        <w:t xml:space="preserve"> Мелодический рисунок.</w:t>
      </w:r>
    </w:p>
    <w:p w14:paraId="60FF13B5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Музыкальные пейзажи.</w:t>
      </w:r>
    </w:p>
    <w:p w14:paraId="34A3E2FE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 xml:space="preserve">Образы природы в музыке. Настроение музыкальных пейзажей. Чувства </w:t>
      </w:r>
      <w:proofErr w:type="spellStart"/>
      <w:proofErr w:type="gramStart"/>
      <w:r w:rsidRPr="009D6696">
        <w:rPr>
          <w:rFonts w:eastAsia="Times New Roman"/>
          <w:color w:val="000000"/>
        </w:rPr>
        <w:t>человека,</w:t>
      </w:r>
      <w:r w:rsidR="00484439" w:rsidRPr="009D6696">
        <w:rPr>
          <w:rFonts w:eastAsia="Times New Roman"/>
          <w:color w:val="000000"/>
        </w:rPr>
        <w:t>его</w:t>
      </w:r>
      <w:proofErr w:type="spellEnd"/>
      <w:proofErr w:type="gramEnd"/>
      <w:r w:rsidR="00484439" w:rsidRPr="009D6696">
        <w:rPr>
          <w:rFonts w:eastAsia="Times New Roman"/>
          <w:color w:val="000000"/>
        </w:rPr>
        <w:t xml:space="preserve"> отношение к природе</w:t>
      </w:r>
      <w:r w:rsidRPr="009D6696">
        <w:rPr>
          <w:rFonts w:eastAsia="Times New Roman"/>
          <w:color w:val="000000"/>
        </w:rPr>
        <w:t>. Музыка – выражение глубоких чувств, тонких оттенков настроения, которые трудно передать словами.</w:t>
      </w:r>
    </w:p>
    <w:p w14:paraId="0E47F4C1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Музыкальные портреты.</w:t>
      </w:r>
    </w:p>
    <w:p w14:paraId="798558B7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BA96510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Музыка на войне, музыка о войне.</w:t>
      </w:r>
      <w:r w:rsidR="00FE081F" w:rsidRPr="009D6696">
        <w:rPr>
          <w:rFonts w:eastAsia="Times New Roman"/>
          <w:i/>
          <w:iCs/>
          <w:color w:val="000000"/>
        </w:rPr>
        <w:t xml:space="preserve"> К</w:t>
      </w:r>
      <w:r w:rsidR="00833FA5" w:rsidRPr="009D6696">
        <w:rPr>
          <w:rFonts w:eastAsia="Times New Roman"/>
          <w:i/>
          <w:iCs/>
          <w:color w:val="000000"/>
        </w:rPr>
        <w:t>а</w:t>
      </w:r>
      <w:r w:rsidR="00FE081F" w:rsidRPr="009D6696">
        <w:rPr>
          <w:rFonts w:eastAsia="Times New Roman"/>
          <w:i/>
          <w:iCs/>
          <w:color w:val="000000"/>
        </w:rPr>
        <w:t>нтата «Александр Невский».</w:t>
      </w:r>
    </w:p>
    <w:p w14:paraId="7C96BE99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Военная тема в музыкальном искусстве. Военные песни, марши, интонации, ритмы, тембры (призывная кварта, пунктирный ритм, тембры малого барабана, трубы и т. д.).</w:t>
      </w:r>
    </w:p>
    <w:p w14:paraId="3E1ADEBB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Композиторы – детям.</w:t>
      </w:r>
    </w:p>
    <w:p w14:paraId="27DF7C2F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Детская музыка П. И. Чайковского, С. С. Прокофьева, Д. Б. Кабалевского и др. Понятие жанра. Песня, танец, марш.</w:t>
      </w:r>
    </w:p>
    <w:p w14:paraId="43ABDF28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Программная музыка.</w:t>
      </w:r>
    </w:p>
    <w:p w14:paraId="339CD155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Программная музыка. Программное название, известный сюжет, литературный эпиграф.</w:t>
      </w:r>
    </w:p>
    <w:p w14:paraId="22176E84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Оркестр.</w:t>
      </w:r>
    </w:p>
    <w:p w14:paraId="77F7801D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Оркестр – большой коллектив музыкантов. Дирижёр, партитура, репетиция. Жанр концерта — музыкальное соревнование солиста с оркестром.</w:t>
      </w:r>
    </w:p>
    <w:p w14:paraId="6CFAC148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Музыкальные инструменты. Флейта.</w:t>
      </w:r>
    </w:p>
    <w:p w14:paraId="6AD5E4F5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Предки современной флейты. Легенда о нимфе Сиринкс. Музыка для флейты соло, флейты в сопровождении фортепиано, оркестра.</w:t>
      </w:r>
    </w:p>
    <w:p w14:paraId="2ABD8A4F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Музыкальные инструменты. Скрипка, виолончель.</w:t>
      </w:r>
    </w:p>
    <w:p w14:paraId="446FC38D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EADE3AC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Русские композиторы-классики.</w:t>
      </w:r>
    </w:p>
    <w:p w14:paraId="40040318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Творчество выдающихся отечественных композиторов.</w:t>
      </w:r>
    </w:p>
    <w:p w14:paraId="74F77FBD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Европейские композиторы-классики.</w:t>
      </w:r>
    </w:p>
    <w:p w14:paraId="55EC7590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Творчество выдающихся зарубежных композиторов.</w:t>
      </w:r>
    </w:p>
    <w:p w14:paraId="6B66F18C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Искусство Русской православной церкви.</w:t>
      </w:r>
    </w:p>
    <w:p w14:paraId="674D78B3" w14:textId="77777777" w:rsidR="00E33B84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Музыка в православном храме. Традиции исполнения, жанры (тропарь, стихира, величание и др.). Музыка и живопись, посвящённые святым. Образы Христа, Богородицы.</w:t>
      </w:r>
    </w:p>
    <w:p w14:paraId="221C5A26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Религиозные праздники.</w:t>
      </w:r>
    </w:p>
    <w:p w14:paraId="34BB2598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Праздничная служба, вокальная (в том числе хоровая) музыка религиозного содержания.</w:t>
      </w:r>
    </w:p>
    <w:p w14:paraId="0A9DFE21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Сказки, мифы и легенды.</w:t>
      </w:r>
    </w:p>
    <w:p w14:paraId="6A2AFD85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Народные сказители. Русские народные сказания, былины. Эпос народов России. Сказки и легенды о музыке и музыкантах.</w:t>
      </w:r>
    </w:p>
    <w:p w14:paraId="0E4CC6BD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Народные праздники.</w:t>
      </w:r>
    </w:p>
    <w:p w14:paraId="3270F7F5" w14:textId="77777777" w:rsidR="00E33B84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Обряды, игры, хороводы, праздничная символика — на примере одного или нескольких народных праздников.</w:t>
      </w:r>
    </w:p>
    <w:p w14:paraId="32E54DCB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Опера. Главные герои и номера оперного спектакля.</w:t>
      </w:r>
    </w:p>
    <w:p w14:paraId="21E62BC8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Ария, хор, сцена, увертюра – оркестровое вступление. Отдельные номера из опер русских и зарубежных композиторов.</w:t>
      </w:r>
    </w:p>
    <w:p w14:paraId="162A52A1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Патриотическая и народная тема в театре и кино.</w:t>
      </w:r>
    </w:p>
    <w:p w14:paraId="70B09C17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 фильмам.</w:t>
      </w:r>
    </w:p>
    <w:p w14:paraId="426101A3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Балет. Хореография – искусство танца.</w:t>
      </w:r>
    </w:p>
    <w:p w14:paraId="1E88979E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Сольные номера и массовые сцены балетного спектакля. Фрагменты, отдельные номера из балетов отечественных композиторов.</w:t>
      </w:r>
    </w:p>
    <w:p w14:paraId="792D5439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Сюжет музыкального спектакля.</w:t>
      </w:r>
    </w:p>
    <w:p w14:paraId="5B050804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lastRenderedPageBreak/>
        <w:t>Либретто. Развитие музыки в соответствии с сюжетом. Действия и сцены в опере и балете. Контрастные образы, лейтмотивы.</w:t>
      </w:r>
    </w:p>
    <w:p w14:paraId="6B115E49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i/>
          <w:iCs/>
          <w:color w:val="000000"/>
        </w:rPr>
        <w:t>Оперетта, мюзикл.</w:t>
      </w:r>
    </w:p>
    <w:p w14:paraId="145B18BF" w14:textId="77777777" w:rsidR="00633479" w:rsidRPr="009D6696" w:rsidRDefault="00633479" w:rsidP="009D6696">
      <w:pPr>
        <w:ind w:firstLine="709"/>
        <w:jc w:val="both"/>
        <w:rPr>
          <w:rFonts w:eastAsia="Times New Roman"/>
          <w:color w:val="000000"/>
        </w:rPr>
      </w:pPr>
      <w:r w:rsidRPr="009D6696">
        <w:rPr>
          <w:rFonts w:eastAsia="Times New Roman"/>
          <w:color w:val="000000"/>
        </w:rPr>
        <w:t>История возникновения и особенности жанра. Отдельные номера из оперетт И. Штрауса, И. Кальмана, мюзиклов Р. Роджерса, Ф. Лоу и др.</w:t>
      </w:r>
    </w:p>
    <w:p w14:paraId="4399E3EB" w14:textId="77777777" w:rsidR="00633479" w:rsidRPr="009D6696" w:rsidRDefault="00633479" w:rsidP="009D669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C97E79" w14:textId="77777777" w:rsidR="00380DC2" w:rsidRPr="009D6696" w:rsidRDefault="00380DC2" w:rsidP="009D6696">
      <w:pPr>
        <w:jc w:val="both"/>
        <w:rPr>
          <w:rFonts w:eastAsia="Times New Roman CYR"/>
          <w:b/>
        </w:rPr>
      </w:pPr>
    </w:p>
    <w:p w14:paraId="2A05A21A" w14:textId="77777777" w:rsidR="00DC0756" w:rsidRPr="009D6696" w:rsidRDefault="00DC0756" w:rsidP="009D6696">
      <w:pPr>
        <w:pStyle w:val="11"/>
        <w:tabs>
          <w:tab w:val="left" w:pos="1333"/>
        </w:tabs>
        <w:ind w:left="1147"/>
        <w:jc w:val="center"/>
      </w:pPr>
      <w:r w:rsidRPr="009D6696">
        <w:t>4класс</w:t>
      </w:r>
    </w:p>
    <w:p w14:paraId="3528977D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Музыкальные</w:t>
      </w:r>
      <w:r w:rsidR="00B80791">
        <w:rPr>
          <w:i/>
        </w:rPr>
        <w:t xml:space="preserve"> </w:t>
      </w:r>
      <w:r w:rsidRPr="009D6696">
        <w:rPr>
          <w:i/>
        </w:rPr>
        <w:t>пейзажи.</w:t>
      </w:r>
      <w:r w:rsidR="00E33B84" w:rsidRPr="009D6696">
        <w:rPr>
          <w:i/>
        </w:rPr>
        <w:t xml:space="preserve"> С. Рахманинов.</w:t>
      </w:r>
    </w:p>
    <w:p w14:paraId="7148714C" w14:textId="77777777" w:rsidR="00DC0756" w:rsidRPr="009D6696" w:rsidRDefault="00DC0756" w:rsidP="009D6696">
      <w:pPr>
        <w:pStyle w:val="a4"/>
        <w:ind w:right="123"/>
        <w:jc w:val="both"/>
      </w:pPr>
      <w:r w:rsidRPr="009D6696">
        <w:t>Образы природы в музыке. Настроение музыкальных пейзажей. Чувства человека,</w:t>
      </w:r>
      <w:r w:rsidR="00C92320">
        <w:t xml:space="preserve"> </w:t>
      </w:r>
      <w:r w:rsidRPr="009D6696">
        <w:t>любующегося</w:t>
      </w:r>
      <w:r w:rsidR="00C92320">
        <w:t xml:space="preserve"> </w:t>
      </w:r>
      <w:r w:rsidRPr="009D6696">
        <w:t>природой.</w:t>
      </w:r>
      <w:r w:rsidR="00C92320">
        <w:t xml:space="preserve"> </w:t>
      </w:r>
      <w:r w:rsidRPr="009D6696">
        <w:t>Музыка–выражение</w:t>
      </w:r>
      <w:r w:rsidR="00C92320">
        <w:t xml:space="preserve"> </w:t>
      </w:r>
      <w:r w:rsidRPr="009D6696">
        <w:t>глубоких</w:t>
      </w:r>
      <w:r w:rsidR="00C92320">
        <w:t xml:space="preserve"> </w:t>
      </w:r>
      <w:r w:rsidRPr="009D6696">
        <w:t>чувств,</w:t>
      </w:r>
      <w:r w:rsidR="00C92320">
        <w:t xml:space="preserve"> </w:t>
      </w:r>
      <w:r w:rsidRPr="009D6696">
        <w:t>тонких</w:t>
      </w:r>
      <w:r w:rsidR="00C92320">
        <w:t xml:space="preserve"> </w:t>
      </w:r>
      <w:r w:rsidRPr="009D6696">
        <w:t>оттенков</w:t>
      </w:r>
      <w:r w:rsidR="00C92320">
        <w:t xml:space="preserve"> </w:t>
      </w:r>
      <w:r w:rsidRPr="009D6696">
        <w:t>настроения,</w:t>
      </w:r>
      <w:r w:rsidR="00C92320">
        <w:t xml:space="preserve"> </w:t>
      </w:r>
      <w:r w:rsidRPr="009D6696">
        <w:t>которые трудно</w:t>
      </w:r>
      <w:r w:rsidR="00C92320">
        <w:t xml:space="preserve"> </w:t>
      </w:r>
      <w:r w:rsidRPr="009D6696">
        <w:t>передать</w:t>
      </w:r>
      <w:r w:rsidR="00C92320">
        <w:t xml:space="preserve"> </w:t>
      </w:r>
      <w:r w:rsidRPr="009D6696">
        <w:t>словами.</w:t>
      </w:r>
    </w:p>
    <w:p w14:paraId="032F571E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Танцы,</w:t>
      </w:r>
      <w:r w:rsidR="00B80791">
        <w:rPr>
          <w:i/>
        </w:rPr>
        <w:t xml:space="preserve"> </w:t>
      </w:r>
      <w:r w:rsidRPr="009D6696">
        <w:rPr>
          <w:i/>
        </w:rPr>
        <w:t>игры</w:t>
      </w:r>
      <w:r w:rsidR="00B80791">
        <w:rPr>
          <w:i/>
        </w:rPr>
        <w:t xml:space="preserve"> </w:t>
      </w:r>
      <w:r w:rsidRPr="009D6696">
        <w:rPr>
          <w:i/>
        </w:rPr>
        <w:t>и</w:t>
      </w:r>
      <w:r w:rsidR="00B80791">
        <w:rPr>
          <w:i/>
        </w:rPr>
        <w:t xml:space="preserve"> </w:t>
      </w:r>
      <w:r w:rsidRPr="009D6696">
        <w:rPr>
          <w:i/>
        </w:rPr>
        <w:t>веселье.</w:t>
      </w:r>
    </w:p>
    <w:p w14:paraId="4A2DB998" w14:textId="77777777" w:rsidR="00E33B84" w:rsidRPr="009D6696" w:rsidRDefault="00DC0756" w:rsidP="009D6696">
      <w:pPr>
        <w:pStyle w:val="a4"/>
        <w:ind w:right="123"/>
        <w:jc w:val="both"/>
      </w:pPr>
      <w:r w:rsidRPr="009D6696">
        <w:t>Музыка–</w:t>
      </w:r>
      <w:proofErr w:type="spellStart"/>
      <w:proofErr w:type="gramStart"/>
      <w:r w:rsidRPr="009D6696">
        <w:t>игразвуками.Танец</w:t>
      </w:r>
      <w:proofErr w:type="spellEnd"/>
      <w:proofErr w:type="gramEnd"/>
      <w:r w:rsidRPr="009D6696">
        <w:t>–искусство</w:t>
      </w:r>
      <w:r w:rsidR="00C92320">
        <w:t xml:space="preserve"> </w:t>
      </w:r>
      <w:r w:rsidRPr="009D6696">
        <w:t>и</w:t>
      </w:r>
      <w:r w:rsidR="00C92320">
        <w:t xml:space="preserve"> </w:t>
      </w:r>
      <w:r w:rsidRPr="009D6696">
        <w:t>радость</w:t>
      </w:r>
      <w:r w:rsidR="00C92320">
        <w:t xml:space="preserve"> </w:t>
      </w:r>
      <w:r w:rsidRPr="009D6696">
        <w:t>движения.</w:t>
      </w:r>
      <w:r w:rsidR="00C92320">
        <w:t xml:space="preserve"> </w:t>
      </w:r>
      <w:r w:rsidRPr="009D6696">
        <w:t>Примеры</w:t>
      </w:r>
      <w:r w:rsidR="00C92320">
        <w:t xml:space="preserve"> </w:t>
      </w:r>
      <w:r w:rsidRPr="009D6696">
        <w:t>популярных</w:t>
      </w:r>
      <w:r w:rsidR="00C92320">
        <w:t xml:space="preserve"> </w:t>
      </w:r>
      <w:r w:rsidRPr="009D6696">
        <w:t>танцев.</w:t>
      </w:r>
    </w:p>
    <w:p w14:paraId="5735CFB1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Мелодия.</w:t>
      </w:r>
    </w:p>
    <w:p w14:paraId="466D911E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Мотив,</w:t>
      </w:r>
      <w:r w:rsidR="00C92320">
        <w:t xml:space="preserve"> </w:t>
      </w:r>
      <w:r w:rsidRPr="009D6696">
        <w:t>музыкальная</w:t>
      </w:r>
      <w:r w:rsidR="00C92320">
        <w:t xml:space="preserve">  </w:t>
      </w:r>
      <w:r w:rsidRPr="009D6696">
        <w:t>фраза.</w:t>
      </w:r>
      <w:r w:rsidR="00C92320">
        <w:t xml:space="preserve"> </w:t>
      </w:r>
      <w:r w:rsidRPr="009D6696">
        <w:t>Пост</w:t>
      </w:r>
      <w:r w:rsidR="00C92320">
        <w:t>е</w:t>
      </w:r>
      <w:r w:rsidRPr="009D6696">
        <w:t>пенное,</w:t>
      </w:r>
      <w:r w:rsidR="00C92320">
        <w:t xml:space="preserve"> </w:t>
      </w:r>
      <w:r w:rsidRPr="009D6696">
        <w:t>плавное</w:t>
      </w:r>
      <w:r w:rsidR="00C92320">
        <w:t xml:space="preserve"> </w:t>
      </w:r>
      <w:r w:rsidRPr="009D6696">
        <w:t>движение</w:t>
      </w:r>
      <w:r w:rsidR="00C92320">
        <w:t xml:space="preserve"> </w:t>
      </w:r>
      <w:r w:rsidRPr="009D6696">
        <w:t>мелодии,</w:t>
      </w:r>
      <w:r w:rsidR="00C92320">
        <w:t xml:space="preserve"> </w:t>
      </w:r>
      <w:r w:rsidRPr="009D6696">
        <w:t>скачки.</w:t>
      </w:r>
    </w:p>
    <w:p w14:paraId="7465013D" w14:textId="77777777" w:rsidR="00DC0756" w:rsidRPr="009D6696" w:rsidRDefault="00DC0756" w:rsidP="009D6696">
      <w:pPr>
        <w:pStyle w:val="a4"/>
        <w:ind w:firstLine="0"/>
        <w:jc w:val="both"/>
      </w:pPr>
      <w:r w:rsidRPr="009D6696">
        <w:t>Мелодический</w:t>
      </w:r>
      <w:r w:rsidR="00C92320">
        <w:t xml:space="preserve"> </w:t>
      </w:r>
      <w:r w:rsidRPr="009D6696">
        <w:t>рисунок.</w:t>
      </w:r>
    </w:p>
    <w:p w14:paraId="61ED7D17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Интервалы.</w:t>
      </w:r>
    </w:p>
    <w:p w14:paraId="6EE4C5FA" w14:textId="77777777" w:rsidR="00E33B84" w:rsidRPr="009D6696" w:rsidRDefault="00DC0756" w:rsidP="009D6696">
      <w:pPr>
        <w:pStyle w:val="a4"/>
        <w:jc w:val="both"/>
      </w:pPr>
      <w:r w:rsidRPr="009D6696">
        <w:t>Понятие</w:t>
      </w:r>
      <w:r w:rsidR="00C92320">
        <w:t xml:space="preserve"> </w:t>
      </w:r>
      <w:r w:rsidRPr="009D6696">
        <w:t>музыкального</w:t>
      </w:r>
      <w:r w:rsidR="00C92320">
        <w:t xml:space="preserve"> </w:t>
      </w:r>
      <w:r w:rsidRPr="009D6696">
        <w:t>интервала.</w:t>
      </w:r>
      <w:r w:rsidR="00C92320">
        <w:t xml:space="preserve"> </w:t>
      </w:r>
      <w:r w:rsidRPr="009D6696">
        <w:t>Тон,</w:t>
      </w:r>
      <w:r w:rsidR="00C92320">
        <w:t xml:space="preserve"> </w:t>
      </w:r>
      <w:r w:rsidRPr="009D6696">
        <w:t>полутон.</w:t>
      </w:r>
      <w:r w:rsidR="00C92320">
        <w:t xml:space="preserve"> </w:t>
      </w:r>
      <w:r w:rsidRPr="009D6696">
        <w:t>Консонансы:</w:t>
      </w:r>
      <w:r w:rsidR="00C92320">
        <w:t xml:space="preserve"> </w:t>
      </w:r>
      <w:r w:rsidRPr="009D6696">
        <w:t>терция,</w:t>
      </w:r>
      <w:r w:rsidR="00C92320">
        <w:t xml:space="preserve"> </w:t>
      </w:r>
      <w:r w:rsidRPr="009D6696">
        <w:t>кварта,</w:t>
      </w:r>
    </w:p>
    <w:p w14:paraId="598BF3DE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Вокальная</w:t>
      </w:r>
      <w:r w:rsidR="00C92320">
        <w:rPr>
          <w:i/>
        </w:rPr>
        <w:t xml:space="preserve"> </w:t>
      </w:r>
      <w:r w:rsidRPr="009D6696">
        <w:rPr>
          <w:i/>
        </w:rPr>
        <w:t>музыка.</w:t>
      </w:r>
    </w:p>
    <w:p w14:paraId="691762CA" w14:textId="77777777" w:rsidR="00DC0756" w:rsidRPr="009D6696" w:rsidRDefault="00DC0756" w:rsidP="009D6696">
      <w:pPr>
        <w:pStyle w:val="a4"/>
        <w:ind w:right="122"/>
        <w:jc w:val="both"/>
      </w:pPr>
      <w:r w:rsidRPr="009D6696">
        <w:t>Человеческий</w:t>
      </w:r>
      <w:r w:rsidR="00C92320">
        <w:t xml:space="preserve"> </w:t>
      </w:r>
      <w:r w:rsidRPr="009D6696">
        <w:t>голос</w:t>
      </w:r>
      <w:r w:rsidR="00C92320">
        <w:t xml:space="preserve"> </w:t>
      </w:r>
      <w:r w:rsidRPr="009D6696">
        <w:t>–</w:t>
      </w:r>
      <w:r w:rsidR="00C92320">
        <w:t xml:space="preserve"> </w:t>
      </w:r>
      <w:r w:rsidRPr="009D6696">
        <w:t>самый</w:t>
      </w:r>
      <w:r w:rsidR="00C92320">
        <w:t xml:space="preserve"> </w:t>
      </w:r>
      <w:r w:rsidRPr="009D6696">
        <w:t>совершенный</w:t>
      </w:r>
      <w:r w:rsidR="00C92320">
        <w:t xml:space="preserve"> </w:t>
      </w:r>
      <w:r w:rsidRPr="009D6696">
        <w:t>инструмент.</w:t>
      </w:r>
      <w:r w:rsidR="00C92320">
        <w:t xml:space="preserve"> </w:t>
      </w:r>
      <w:r w:rsidRPr="009D6696">
        <w:t>Бережное</w:t>
      </w:r>
      <w:r w:rsidR="00C92320">
        <w:t xml:space="preserve"> </w:t>
      </w:r>
      <w:r w:rsidRPr="009D6696">
        <w:t>отношение</w:t>
      </w:r>
      <w:r w:rsidR="00C92320">
        <w:t xml:space="preserve"> </w:t>
      </w:r>
      <w:r w:rsidRPr="009D6696">
        <w:t>к</w:t>
      </w:r>
      <w:r w:rsidR="00C92320">
        <w:t xml:space="preserve"> </w:t>
      </w:r>
      <w:r w:rsidRPr="009D6696">
        <w:t>своему голосу. Известные певцы. Жанры вокальной музыки: песни, вокализы, романсы,</w:t>
      </w:r>
      <w:r w:rsidR="00C92320">
        <w:t xml:space="preserve"> </w:t>
      </w:r>
      <w:proofErr w:type="spellStart"/>
      <w:r w:rsidRPr="009D6696">
        <w:t>арииизопер</w:t>
      </w:r>
      <w:proofErr w:type="spellEnd"/>
      <w:r w:rsidRPr="009D6696">
        <w:t>. Кантата.</w:t>
      </w:r>
      <w:r w:rsidR="00C92320">
        <w:t xml:space="preserve"> </w:t>
      </w:r>
      <w:r w:rsidRPr="009D6696">
        <w:t>Песня,</w:t>
      </w:r>
      <w:r w:rsidR="00C92320">
        <w:t xml:space="preserve"> </w:t>
      </w:r>
      <w:r w:rsidRPr="009D6696">
        <w:t>романс, вокализ, кант.</w:t>
      </w:r>
    </w:p>
    <w:p w14:paraId="4135C2BD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Симфоническая</w:t>
      </w:r>
      <w:r w:rsidR="00C92320">
        <w:rPr>
          <w:i/>
        </w:rPr>
        <w:t xml:space="preserve"> </w:t>
      </w:r>
      <w:r w:rsidRPr="009D6696">
        <w:rPr>
          <w:i/>
        </w:rPr>
        <w:t>музыка.</w:t>
      </w:r>
    </w:p>
    <w:p w14:paraId="467CA0F4" w14:textId="77777777" w:rsidR="00DC0756" w:rsidRPr="009D6696" w:rsidRDefault="00DC0756" w:rsidP="009D6696">
      <w:pPr>
        <w:pStyle w:val="a4"/>
        <w:ind w:right="119"/>
        <w:jc w:val="both"/>
      </w:pPr>
      <w:r w:rsidRPr="009D6696">
        <w:t>Симфонический</w:t>
      </w:r>
      <w:r w:rsidR="00C92320">
        <w:t xml:space="preserve"> </w:t>
      </w:r>
      <w:r w:rsidRPr="009D6696">
        <w:t>оркестр.</w:t>
      </w:r>
      <w:r w:rsidR="00C92320">
        <w:t xml:space="preserve"> </w:t>
      </w:r>
      <w:r w:rsidRPr="009D6696">
        <w:t>Тембры,</w:t>
      </w:r>
      <w:r w:rsidR="00C92320">
        <w:t xml:space="preserve"> </w:t>
      </w:r>
      <w:r w:rsidRPr="009D6696">
        <w:t>группы</w:t>
      </w:r>
      <w:r w:rsidR="00C92320">
        <w:t xml:space="preserve"> </w:t>
      </w:r>
      <w:r w:rsidRPr="009D6696">
        <w:t>инструментов.</w:t>
      </w:r>
      <w:r w:rsidR="00C92320">
        <w:t xml:space="preserve"> </w:t>
      </w:r>
      <w:r w:rsidRPr="009D6696">
        <w:t>Симфония,</w:t>
      </w:r>
      <w:r w:rsidR="00C92320">
        <w:t xml:space="preserve"> </w:t>
      </w:r>
      <w:r w:rsidRPr="009D6696">
        <w:t>симфоническая</w:t>
      </w:r>
      <w:r w:rsidR="00C92320">
        <w:t xml:space="preserve"> </w:t>
      </w:r>
      <w:r w:rsidRPr="009D6696">
        <w:t>картина.</w:t>
      </w:r>
    </w:p>
    <w:p w14:paraId="363797BE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Композиторы</w:t>
      </w:r>
      <w:r w:rsidR="00C92320">
        <w:rPr>
          <w:i/>
        </w:rPr>
        <w:t xml:space="preserve"> </w:t>
      </w:r>
      <w:r w:rsidRPr="009D6696">
        <w:rPr>
          <w:i/>
        </w:rPr>
        <w:t>–</w:t>
      </w:r>
      <w:r w:rsidR="00C92320">
        <w:rPr>
          <w:i/>
        </w:rPr>
        <w:t xml:space="preserve"> </w:t>
      </w:r>
      <w:r w:rsidRPr="009D6696">
        <w:rPr>
          <w:i/>
        </w:rPr>
        <w:t>детям.</w:t>
      </w:r>
    </w:p>
    <w:p w14:paraId="0DC52B78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Детская</w:t>
      </w:r>
      <w:r w:rsidR="00C92320">
        <w:t xml:space="preserve"> </w:t>
      </w:r>
      <w:r w:rsidRPr="009D6696">
        <w:t>музыка</w:t>
      </w:r>
      <w:r w:rsidR="00C92320">
        <w:t xml:space="preserve"> </w:t>
      </w:r>
      <w:r w:rsidRPr="009D6696">
        <w:t>П.И.</w:t>
      </w:r>
      <w:r w:rsidR="00C92320">
        <w:t xml:space="preserve"> </w:t>
      </w:r>
      <w:r w:rsidRPr="009D6696">
        <w:t>Чайковского,</w:t>
      </w:r>
      <w:r w:rsidR="00C92320">
        <w:t xml:space="preserve"> </w:t>
      </w:r>
      <w:r w:rsidRPr="009D6696">
        <w:t>С.С.</w:t>
      </w:r>
      <w:r w:rsidR="00C92320">
        <w:t xml:space="preserve"> </w:t>
      </w:r>
      <w:r w:rsidRPr="009D6696">
        <w:t>Прокофьева,</w:t>
      </w:r>
      <w:r w:rsidR="00C92320">
        <w:t xml:space="preserve"> </w:t>
      </w:r>
      <w:r w:rsidRPr="009D6696">
        <w:t>Д.Б.</w:t>
      </w:r>
      <w:r w:rsidR="00C92320">
        <w:t xml:space="preserve"> </w:t>
      </w:r>
      <w:proofErr w:type="spellStart"/>
      <w:r w:rsidRPr="009D6696">
        <w:t>Кабалевского</w:t>
      </w:r>
      <w:proofErr w:type="spellEnd"/>
      <w:r w:rsidR="00C92320">
        <w:t xml:space="preserve"> </w:t>
      </w:r>
      <w:r w:rsidRPr="009D6696">
        <w:t>и</w:t>
      </w:r>
      <w:r w:rsidR="00C92320">
        <w:t xml:space="preserve"> </w:t>
      </w:r>
      <w:r w:rsidRPr="009D6696">
        <w:t>др.</w:t>
      </w:r>
    </w:p>
    <w:p w14:paraId="60214D18" w14:textId="77777777" w:rsidR="00DC0756" w:rsidRPr="009D6696" w:rsidRDefault="00DC0756" w:rsidP="009D6696">
      <w:pPr>
        <w:pStyle w:val="a4"/>
        <w:ind w:firstLine="0"/>
        <w:jc w:val="both"/>
      </w:pPr>
      <w:r w:rsidRPr="009D6696">
        <w:t>Понятие</w:t>
      </w:r>
      <w:r w:rsidR="00C92320">
        <w:t xml:space="preserve"> </w:t>
      </w:r>
      <w:r w:rsidRPr="009D6696">
        <w:t>жанра. Песня,</w:t>
      </w:r>
      <w:r w:rsidR="00C92320">
        <w:t xml:space="preserve"> </w:t>
      </w:r>
      <w:r w:rsidRPr="009D6696">
        <w:t>танец,</w:t>
      </w:r>
      <w:r w:rsidR="00C92320">
        <w:t xml:space="preserve"> </w:t>
      </w:r>
      <w:r w:rsidRPr="009D6696">
        <w:t>марш.</w:t>
      </w:r>
    </w:p>
    <w:p w14:paraId="78977BE4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Вокальная</w:t>
      </w:r>
      <w:r w:rsidR="00C92320">
        <w:rPr>
          <w:i/>
        </w:rPr>
        <w:t xml:space="preserve"> </w:t>
      </w:r>
      <w:r w:rsidRPr="009D6696">
        <w:rPr>
          <w:i/>
        </w:rPr>
        <w:t>музыка.</w:t>
      </w:r>
    </w:p>
    <w:p w14:paraId="6678C26D" w14:textId="77777777" w:rsidR="00DC0756" w:rsidRPr="009D6696" w:rsidRDefault="00DC0756" w:rsidP="009D6696">
      <w:pPr>
        <w:pStyle w:val="a4"/>
        <w:ind w:right="124"/>
        <w:jc w:val="both"/>
      </w:pPr>
      <w:r w:rsidRPr="009D6696">
        <w:t>Человеческий</w:t>
      </w:r>
      <w:r w:rsidR="00C92320">
        <w:t xml:space="preserve"> </w:t>
      </w:r>
      <w:r w:rsidRPr="009D6696">
        <w:t>голос</w:t>
      </w:r>
      <w:r w:rsidR="00C92320">
        <w:t xml:space="preserve"> </w:t>
      </w:r>
      <w:r w:rsidRPr="009D6696">
        <w:t>–</w:t>
      </w:r>
      <w:r w:rsidR="00C92320">
        <w:t xml:space="preserve"> </w:t>
      </w:r>
      <w:r w:rsidRPr="009D6696">
        <w:t>самый</w:t>
      </w:r>
      <w:r w:rsidR="00C92320">
        <w:t xml:space="preserve"> </w:t>
      </w:r>
      <w:r w:rsidRPr="009D6696">
        <w:t>совершенный</w:t>
      </w:r>
      <w:r w:rsidR="00C92320">
        <w:t xml:space="preserve"> </w:t>
      </w:r>
      <w:r w:rsidRPr="009D6696">
        <w:t>инструмент.</w:t>
      </w:r>
      <w:r w:rsidR="00C92320">
        <w:t xml:space="preserve"> </w:t>
      </w:r>
      <w:r w:rsidRPr="009D6696">
        <w:t>Бережное</w:t>
      </w:r>
      <w:r w:rsidR="00C92320">
        <w:t xml:space="preserve"> </w:t>
      </w:r>
      <w:r w:rsidRPr="009D6696">
        <w:t>отношение</w:t>
      </w:r>
      <w:r w:rsidR="00C92320">
        <w:t xml:space="preserve"> </w:t>
      </w:r>
      <w:r w:rsidRPr="009D6696">
        <w:t>к</w:t>
      </w:r>
      <w:r w:rsidR="00C92320">
        <w:t xml:space="preserve"> </w:t>
      </w:r>
      <w:r w:rsidRPr="009D6696">
        <w:t>своему голосу. Известные певцы. Жанры вокальной музыки: песни, вокализы, романсы,</w:t>
      </w:r>
      <w:r w:rsidR="00C92320">
        <w:t xml:space="preserve"> </w:t>
      </w:r>
      <w:r w:rsidRPr="009D6696">
        <w:t>арии</w:t>
      </w:r>
      <w:r w:rsidR="00C92320">
        <w:t xml:space="preserve"> </w:t>
      </w:r>
      <w:r w:rsidRPr="009D6696">
        <w:t>из</w:t>
      </w:r>
      <w:r w:rsidR="00C92320">
        <w:t xml:space="preserve"> </w:t>
      </w:r>
      <w:r w:rsidRPr="009D6696">
        <w:t>опер. Кантата.</w:t>
      </w:r>
      <w:r w:rsidR="00C92320">
        <w:t xml:space="preserve"> </w:t>
      </w:r>
      <w:r w:rsidRPr="009D6696">
        <w:t>Песня,</w:t>
      </w:r>
      <w:r w:rsidR="00C92320">
        <w:t xml:space="preserve"> </w:t>
      </w:r>
      <w:r w:rsidRPr="009D6696">
        <w:t>романс, вокализ, кант.</w:t>
      </w:r>
    </w:p>
    <w:p w14:paraId="41C7BF51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Инструментальная</w:t>
      </w:r>
      <w:r w:rsidR="00C92320">
        <w:rPr>
          <w:i/>
        </w:rPr>
        <w:t xml:space="preserve"> </w:t>
      </w:r>
      <w:r w:rsidRPr="009D6696">
        <w:rPr>
          <w:i/>
        </w:rPr>
        <w:t>музыка.</w:t>
      </w:r>
    </w:p>
    <w:p w14:paraId="27035999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Жанры</w:t>
      </w:r>
      <w:r w:rsidR="00C92320">
        <w:t xml:space="preserve"> </w:t>
      </w:r>
      <w:r w:rsidRPr="009D6696">
        <w:t>камерной</w:t>
      </w:r>
      <w:r w:rsidR="00C92320">
        <w:t xml:space="preserve"> </w:t>
      </w:r>
      <w:r w:rsidRPr="009D6696">
        <w:t>инструментальной</w:t>
      </w:r>
      <w:r w:rsidR="00C92320">
        <w:t xml:space="preserve"> </w:t>
      </w:r>
      <w:r w:rsidRPr="009D6696">
        <w:t>музыки:</w:t>
      </w:r>
      <w:r w:rsidR="00C92320">
        <w:t xml:space="preserve"> </w:t>
      </w:r>
      <w:r w:rsidRPr="009D6696">
        <w:t>этюд,</w:t>
      </w:r>
      <w:r w:rsidR="00C92320">
        <w:t xml:space="preserve"> </w:t>
      </w:r>
      <w:r w:rsidRPr="009D6696">
        <w:t>пьеса.</w:t>
      </w:r>
      <w:r w:rsidR="00C92320">
        <w:t xml:space="preserve"> </w:t>
      </w:r>
      <w:r w:rsidRPr="009D6696">
        <w:t>Альбом.</w:t>
      </w:r>
      <w:r w:rsidR="00C92320">
        <w:t xml:space="preserve"> </w:t>
      </w:r>
      <w:r w:rsidRPr="009D6696">
        <w:t>Цикл.</w:t>
      </w:r>
      <w:r w:rsidR="00C92320">
        <w:t xml:space="preserve"> </w:t>
      </w:r>
      <w:r w:rsidRPr="009D6696">
        <w:t>Сюита.</w:t>
      </w:r>
    </w:p>
    <w:p w14:paraId="46910DE3" w14:textId="77777777" w:rsidR="00DC0756" w:rsidRPr="009D6696" w:rsidRDefault="00DC0756" w:rsidP="009D6696">
      <w:pPr>
        <w:pStyle w:val="a4"/>
        <w:ind w:firstLine="0"/>
        <w:jc w:val="both"/>
      </w:pPr>
      <w:r w:rsidRPr="009D6696">
        <w:t>Соната.</w:t>
      </w:r>
      <w:r w:rsidR="00C92320">
        <w:t xml:space="preserve"> </w:t>
      </w:r>
      <w:r w:rsidRPr="009D6696">
        <w:t>Квартет.</w:t>
      </w:r>
    </w:p>
    <w:p w14:paraId="45CE85FF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Программная</w:t>
      </w:r>
      <w:r w:rsidR="00C92320">
        <w:rPr>
          <w:i/>
        </w:rPr>
        <w:t xml:space="preserve"> </w:t>
      </w:r>
      <w:r w:rsidRPr="009D6696">
        <w:rPr>
          <w:i/>
        </w:rPr>
        <w:t>музыка.</w:t>
      </w:r>
    </w:p>
    <w:p w14:paraId="1EF75AE2" w14:textId="77777777" w:rsidR="00DC0756" w:rsidRPr="009D6696" w:rsidRDefault="00DC0756" w:rsidP="009D6696">
      <w:pPr>
        <w:pStyle w:val="a4"/>
        <w:ind w:right="136"/>
        <w:jc w:val="both"/>
      </w:pPr>
      <w:r w:rsidRPr="009D6696">
        <w:t>Программная</w:t>
      </w:r>
      <w:r w:rsidR="00C92320">
        <w:t xml:space="preserve"> </w:t>
      </w:r>
      <w:r w:rsidRPr="009D6696">
        <w:t>музыка.</w:t>
      </w:r>
      <w:r w:rsidR="00C92320">
        <w:t xml:space="preserve"> </w:t>
      </w:r>
      <w:r w:rsidRPr="009D6696">
        <w:t>Программное</w:t>
      </w:r>
      <w:r w:rsidR="00C92320">
        <w:t xml:space="preserve"> </w:t>
      </w:r>
      <w:r w:rsidRPr="009D6696">
        <w:t>название,</w:t>
      </w:r>
      <w:r w:rsidR="00C92320">
        <w:t xml:space="preserve"> </w:t>
      </w:r>
      <w:r w:rsidRPr="009D6696">
        <w:t>известный</w:t>
      </w:r>
      <w:r w:rsidR="00C92320">
        <w:t xml:space="preserve"> </w:t>
      </w:r>
      <w:r w:rsidRPr="009D6696">
        <w:t>сюжет,</w:t>
      </w:r>
      <w:r w:rsidR="00C92320">
        <w:t xml:space="preserve"> </w:t>
      </w:r>
      <w:r w:rsidRPr="009D6696">
        <w:t>литературный</w:t>
      </w:r>
      <w:r w:rsidR="00C92320">
        <w:t xml:space="preserve"> </w:t>
      </w:r>
      <w:r w:rsidRPr="009D6696">
        <w:t>эпиграф.</w:t>
      </w:r>
    </w:p>
    <w:p w14:paraId="12666260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Музыкальные</w:t>
      </w:r>
      <w:r w:rsidR="00C92320">
        <w:rPr>
          <w:i/>
        </w:rPr>
        <w:t xml:space="preserve"> </w:t>
      </w:r>
      <w:r w:rsidRPr="009D6696">
        <w:rPr>
          <w:i/>
        </w:rPr>
        <w:t>инструменты.</w:t>
      </w:r>
      <w:r w:rsidR="00C92320">
        <w:rPr>
          <w:i/>
        </w:rPr>
        <w:t xml:space="preserve"> </w:t>
      </w:r>
      <w:r w:rsidRPr="009D6696">
        <w:rPr>
          <w:i/>
        </w:rPr>
        <w:t>Скрипка,</w:t>
      </w:r>
      <w:r w:rsidR="00C92320">
        <w:rPr>
          <w:i/>
        </w:rPr>
        <w:t xml:space="preserve"> </w:t>
      </w:r>
      <w:r w:rsidRPr="009D6696">
        <w:rPr>
          <w:i/>
        </w:rPr>
        <w:t>виолончель.</w:t>
      </w:r>
    </w:p>
    <w:p w14:paraId="7CD8C148" w14:textId="77777777" w:rsidR="00DC0756" w:rsidRPr="009D6696" w:rsidRDefault="00DC0756" w:rsidP="009D6696">
      <w:pPr>
        <w:pStyle w:val="a4"/>
        <w:ind w:right="129"/>
        <w:jc w:val="both"/>
      </w:pPr>
      <w:r w:rsidRPr="009D6696">
        <w:t>Певучесть тембров струнных смычковых инструментов. Композиторы, сочинявшие</w:t>
      </w:r>
      <w:r w:rsidR="00C92320">
        <w:t xml:space="preserve"> </w:t>
      </w:r>
      <w:r w:rsidRPr="009D6696">
        <w:t>скрипичную</w:t>
      </w:r>
      <w:r w:rsidR="00C92320">
        <w:t xml:space="preserve"> </w:t>
      </w:r>
      <w:r w:rsidRPr="009D6696">
        <w:t>музыку.</w:t>
      </w:r>
      <w:r w:rsidR="00C92320">
        <w:t xml:space="preserve"> </w:t>
      </w:r>
      <w:r w:rsidRPr="009D6696">
        <w:t>Знаменитые</w:t>
      </w:r>
      <w:r w:rsidR="00C92320">
        <w:t xml:space="preserve"> </w:t>
      </w:r>
      <w:r w:rsidRPr="009D6696">
        <w:t>исполнители,</w:t>
      </w:r>
      <w:r w:rsidR="00C92320">
        <w:t xml:space="preserve"> </w:t>
      </w:r>
      <w:r w:rsidRPr="009D6696">
        <w:t>мастера,</w:t>
      </w:r>
      <w:r w:rsidR="00C92320">
        <w:t xml:space="preserve"> </w:t>
      </w:r>
      <w:r w:rsidRPr="009D6696">
        <w:t>изготавливавшие</w:t>
      </w:r>
      <w:r w:rsidR="00C92320">
        <w:t xml:space="preserve"> </w:t>
      </w:r>
      <w:r w:rsidRPr="009D6696">
        <w:t>инструменты.</w:t>
      </w:r>
    </w:p>
    <w:p w14:paraId="227BE124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Русские</w:t>
      </w:r>
      <w:r w:rsidR="00C92320">
        <w:rPr>
          <w:i/>
        </w:rPr>
        <w:t xml:space="preserve"> </w:t>
      </w:r>
      <w:r w:rsidRPr="009D6696">
        <w:rPr>
          <w:i/>
        </w:rPr>
        <w:t>композиторы</w:t>
      </w:r>
      <w:r w:rsidR="00C92320">
        <w:rPr>
          <w:i/>
        </w:rPr>
        <w:t xml:space="preserve"> </w:t>
      </w:r>
      <w:r w:rsidRPr="009D6696">
        <w:rPr>
          <w:i/>
        </w:rPr>
        <w:t>-</w:t>
      </w:r>
      <w:r w:rsidR="00C92320">
        <w:rPr>
          <w:i/>
        </w:rPr>
        <w:t xml:space="preserve"> </w:t>
      </w:r>
      <w:r w:rsidRPr="009D6696">
        <w:rPr>
          <w:i/>
        </w:rPr>
        <w:t>классики.</w:t>
      </w:r>
    </w:p>
    <w:p w14:paraId="0578F0D5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Творчество</w:t>
      </w:r>
      <w:r w:rsidR="00C92320">
        <w:t xml:space="preserve"> </w:t>
      </w:r>
      <w:r w:rsidRPr="009D6696">
        <w:t>выдающихся</w:t>
      </w:r>
      <w:r w:rsidR="00C92320">
        <w:t xml:space="preserve"> </w:t>
      </w:r>
      <w:r w:rsidRPr="009D6696">
        <w:t>отечественных</w:t>
      </w:r>
      <w:r w:rsidR="00C92320">
        <w:t xml:space="preserve"> </w:t>
      </w:r>
      <w:r w:rsidRPr="009D6696">
        <w:t>композиторов.</w:t>
      </w:r>
    </w:p>
    <w:p w14:paraId="0BBBCB30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Европейские</w:t>
      </w:r>
      <w:r w:rsidR="00C92320">
        <w:rPr>
          <w:i/>
        </w:rPr>
        <w:t xml:space="preserve"> </w:t>
      </w:r>
      <w:r w:rsidRPr="009D6696">
        <w:rPr>
          <w:i/>
        </w:rPr>
        <w:t>композиторы</w:t>
      </w:r>
      <w:r w:rsidR="00C92320">
        <w:rPr>
          <w:i/>
        </w:rPr>
        <w:t xml:space="preserve"> </w:t>
      </w:r>
      <w:r w:rsidRPr="009D6696">
        <w:rPr>
          <w:i/>
        </w:rPr>
        <w:t>-</w:t>
      </w:r>
      <w:r w:rsidR="00C92320">
        <w:rPr>
          <w:i/>
        </w:rPr>
        <w:t xml:space="preserve"> </w:t>
      </w:r>
      <w:r w:rsidRPr="009D6696">
        <w:rPr>
          <w:i/>
        </w:rPr>
        <w:t>классики.</w:t>
      </w:r>
    </w:p>
    <w:p w14:paraId="3E6E9F91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Творчество</w:t>
      </w:r>
      <w:r w:rsidR="00C92320">
        <w:t xml:space="preserve"> </w:t>
      </w:r>
      <w:r w:rsidRPr="009D6696">
        <w:t>выдающихся</w:t>
      </w:r>
      <w:r w:rsidR="00C92320">
        <w:t xml:space="preserve"> </w:t>
      </w:r>
      <w:r w:rsidRPr="009D6696">
        <w:t>зарубежных</w:t>
      </w:r>
      <w:r w:rsidR="00C92320">
        <w:t xml:space="preserve"> </w:t>
      </w:r>
      <w:r w:rsidRPr="009D6696">
        <w:t>композиторов.</w:t>
      </w:r>
    </w:p>
    <w:p w14:paraId="34EC612E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Мастерство</w:t>
      </w:r>
      <w:r w:rsidR="00C92320">
        <w:rPr>
          <w:i/>
        </w:rPr>
        <w:t xml:space="preserve"> </w:t>
      </w:r>
      <w:r w:rsidRPr="009D6696">
        <w:rPr>
          <w:i/>
        </w:rPr>
        <w:t>исполнителя.</w:t>
      </w:r>
    </w:p>
    <w:p w14:paraId="6B5903F1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Творчество</w:t>
      </w:r>
      <w:r w:rsidR="005E18E4">
        <w:t xml:space="preserve"> </w:t>
      </w:r>
      <w:r w:rsidRPr="009D6696">
        <w:t>выдающихся</w:t>
      </w:r>
      <w:r w:rsidR="005E18E4">
        <w:t xml:space="preserve"> </w:t>
      </w:r>
      <w:r w:rsidRPr="009D6696">
        <w:t>исполнителей</w:t>
      </w:r>
      <w:r w:rsidR="005E18E4">
        <w:t xml:space="preserve"> </w:t>
      </w:r>
      <w:r w:rsidRPr="009D6696">
        <w:t>–</w:t>
      </w:r>
      <w:r w:rsidR="005E18E4">
        <w:t xml:space="preserve"> </w:t>
      </w:r>
      <w:r w:rsidRPr="009D6696">
        <w:t>певцов,</w:t>
      </w:r>
      <w:r w:rsidR="005E18E4">
        <w:t xml:space="preserve"> </w:t>
      </w:r>
      <w:r w:rsidRPr="009D6696">
        <w:t>инструменталистов,</w:t>
      </w:r>
      <w:r w:rsidR="005E18E4">
        <w:t xml:space="preserve"> </w:t>
      </w:r>
      <w:r w:rsidRPr="009D6696">
        <w:t>дирижёров.</w:t>
      </w:r>
    </w:p>
    <w:p w14:paraId="50F91369" w14:textId="77777777" w:rsidR="00E33B84" w:rsidRPr="009D6696" w:rsidRDefault="00DC0756" w:rsidP="009D6696">
      <w:pPr>
        <w:pStyle w:val="a4"/>
        <w:ind w:firstLine="0"/>
        <w:jc w:val="both"/>
      </w:pPr>
      <w:r w:rsidRPr="009D6696">
        <w:t>Консерватория,</w:t>
      </w:r>
      <w:r w:rsidR="005E18E4">
        <w:t xml:space="preserve"> филармония. </w:t>
      </w:r>
      <w:r w:rsidRPr="009D6696">
        <w:t>Конкурс</w:t>
      </w:r>
      <w:r w:rsidR="005E18E4">
        <w:t xml:space="preserve"> </w:t>
      </w:r>
      <w:r w:rsidRPr="009D6696">
        <w:t>имени</w:t>
      </w:r>
      <w:r w:rsidR="005E18E4">
        <w:t xml:space="preserve"> </w:t>
      </w:r>
      <w:r w:rsidRPr="009D6696">
        <w:t>П.И.</w:t>
      </w:r>
      <w:r w:rsidR="005E18E4">
        <w:t xml:space="preserve"> </w:t>
      </w:r>
      <w:r w:rsidRPr="009D6696">
        <w:t>Чайковского.</w:t>
      </w:r>
    </w:p>
    <w:p w14:paraId="7E6A7B7B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Звучание</w:t>
      </w:r>
      <w:r w:rsidR="005E18E4">
        <w:rPr>
          <w:i/>
        </w:rPr>
        <w:t xml:space="preserve"> </w:t>
      </w:r>
      <w:r w:rsidRPr="009D6696">
        <w:rPr>
          <w:i/>
        </w:rPr>
        <w:t>храма.</w:t>
      </w:r>
    </w:p>
    <w:p w14:paraId="561023CE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Колокола.</w:t>
      </w:r>
      <w:r w:rsidR="005E18E4">
        <w:t xml:space="preserve"> </w:t>
      </w:r>
      <w:r w:rsidRPr="009D6696">
        <w:t>Колокольные</w:t>
      </w:r>
      <w:r w:rsidR="005E18E4">
        <w:t xml:space="preserve"> </w:t>
      </w:r>
      <w:r w:rsidRPr="009D6696">
        <w:t>звоны</w:t>
      </w:r>
      <w:r w:rsidR="005E18E4">
        <w:t xml:space="preserve"> </w:t>
      </w:r>
      <w:r w:rsidRPr="009D6696">
        <w:t>(благовест,</w:t>
      </w:r>
      <w:r w:rsidR="005E18E4">
        <w:t xml:space="preserve"> </w:t>
      </w:r>
      <w:r w:rsidRPr="009D6696">
        <w:t>трезвон</w:t>
      </w:r>
      <w:r w:rsidR="005E18E4">
        <w:t xml:space="preserve"> </w:t>
      </w:r>
      <w:r w:rsidRPr="009D6696">
        <w:t>и</w:t>
      </w:r>
      <w:r w:rsidR="005E18E4">
        <w:t xml:space="preserve"> </w:t>
      </w:r>
      <w:r w:rsidRPr="009D6696">
        <w:t>др.).</w:t>
      </w:r>
      <w:r w:rsidR="005E18E4">
        <w:t xml:space="preserve"> </w:t>
      </w:r>
      <w:r w:rsidRPr="009D6696">
        <w:t>Звонарские</w:t>
      </w:r>
      <w:r w:rsidR="005E18E4">
        <w:t xml:space="preserve"> </w:t>
      </w:r>
      <w:r w:rsidRPr="009D6696">
        <w:t>приговорки.</w:t>
      </w:r>
    </w:p>
    <w:p w14:paraId="443A7512" w14:textId="77777777" w:rsidR="00DC0756" w:rsidRPr="009D6696" w:rsidRDefault="00DC0756" w:rsidP="009D6696">
      <w:pPr>
        <w:pStyle w:val="a4"/>
        <w:ind w:firstLine="0"/>
        <w:jc w:val="both"/>
        <w:rPr>
          <w:i/>
        </w:rPr>
      </w:pPr>
      <w:proofErr w:type="spellStart"/>
      <w:r w:rsidRPr="009D6696">
        <w:t>Колокольность</w:t>
      </w:r>
      <w:proofErr w:type="spellEnd"/>
      <w:r w:rsidR="005E18E4">
        <w:t xml:space="preserve"> </w:t>
      </w:r>
      <w:r w:rsidRPr="009D6696">
        <w:t>в</w:t>
      </w:r>
      <w:r w:rsidR="005E18E4">
        <w:t xml:space="preserve"> </w:t>
      </w:r>
      <w:r w:rsidRPr="009D6696">
        <w:t>музыке</w:t>
      </w:r>
      <w:r w:rsidR="005E18E4">
        <w:t xml:space="preserve"> </w:t>
      </w:r>
      <w:r w:rsidRPr="009D6696">
        <w:t>русских</w:t>
      </w:r>
      <w:r w:rsidR="005E18E4">
        <w:t xml:space="preserve"> </w:t>
      </w:r>
      <w:r w:rsidRPr="009D6696">
        <w:t>композиторов.</w:t>
      </w:r>
      <w:r w:rsidR="005E18E4">
        <w:t xml:space="preserve"> </w:t>
      </w:r>
      <w:r w:rsidRPr="009D6696">
        <w:rPr>
          <w:i/>
        </w:rPr>
        <w:t>Искусство</w:t>
      </w:r>
      <w:r w:rsidR="005E18E4">
        <w:rPr>
          <w:i/>
        </w:rPr>
        <w:t xml:space="preserve"> </w:t>
      </w:r>
      <w:r w:rsidRPr="009D6696">
        <w:rPr>
          <w:i/>
        </w:rPr>
        <w:t>Русской</w:t>
      </w:r>
      <w:r w:rsidR="005E18E4">
        <w:rPr>
          <w:i/>
        </w:rPr>
        <w:t xml:space="preserve"> </w:t>
      </w:r>
      <w:r w:rsidRPr="009D6696">
        <w:rPr>
          <w:i/>
        </w:rPr>
        <w:t>православной</w:t>
      </w:r>
      <w:r w:rsidR="005E18E4">
        <w:rPr>
          <w:i/>
        </w:rPr>
        <w:t xml:space="preserve"> </w:t>
      </w:r>
      <w:r w:rsidRPr="009D6696">
        <w:rPr>
          <w:i/>
        </w:rPr>
        <w:t>церкви.</w:t>
      </w:r>
    </w:p>
    <w:p w14:paraId="11AA0836" w14:textId="77777777" w:rsidR="00DC0756" w:rsidRPr="009D6696" w:rsidRDefault="00DC0756" w:rsidP="009D6696">
      <w:pPr>
        <w:pStyle w:val="a4"/>
        <w:jc w:val="both"/>
      </w:pPr>
      <w:r w:rsidRPr="009D6696">
        <w:lastRenderedPageBreak/>
        <w:t>Музыка в православном храме. Традиции исполнения, жанры (тропарь, стихира,</w:t>
      </w:r>
      <w:r w:rsidR="005E18E4">
        <w:t xml:space="preserve"> </w:t>
      </w:r>
      <w:r w:rsidRPr="009D6696">
        <w:t>величание</w:t>
      </w:r>
      <w:r w:rsidR="005E18E4">
        <w:t xml:space="preserve"> </w:t>
      </w:r>
      <w:r w:rsidRPr="009D6696">
        <w:t>и</w:t>
      </w:r>
      <w:r w:rsidR="005E18E4">
        <w:t xml:space="preserve"> </w:t>
      </w:r>
      <w:r w:rsidRPr="009D6696">
        <w:t>др.).</w:t>
      </w:r>
      <w:r w:rsidR="005E18E4">
        <w:t xml:space="preserve"> </w:t>
      </w:r>
      <w:r w:rsidRPr="009D6696">
        <w:t>Музыка</w:t>
      </w:r>
      <w:r w:rsidR="00B37AEC">
        <w:t xml:space="preserve"> </w:t>
      </w:r>
      <w:r w:rsidRPr="009D6696">
        <w:t>и</w:t>
      </w:r>
      <w:r w:rsidR="00B37AEC">
        <w:t xml:space="preserve"> </w:t>
      </w:r>
      <w:r w:rsidRPr="009D6696">
        <w:t>живопись,</w:t>
      </w:r>
      <w:r w:rsidR="00B37AEC">
        <w:t xml:space="preserve"> </w:t>
      </w:r>
      <w:r w:rsidRPr="009D6696">
        <w:t>посвящённые</w:t>
      </w:r>
      <w:r w:rsidR="00B37AEC">
        <w:t xml:space="preserve"> </w:t>
      </w:r>
      <w:r w:rsidRPr="009D6696">
        <w:t>святым.</w:t>
      </w:r>
      <w:r w:rsidR="00B37AEC">
        <w:t xml:space="preserve"> </w:t>
      </w:r>
      <w:r w:rsidRPr="009D6696">
        <w:t>Образы</w:t>
      </w:r>
      <w:r w:rsidR="00B37AEC">
        <w:t xml:space="preserve"> </w:t>
      </w:r>
      <w:r w:rsidRPr="009D6696">
        <w:t>Христа,</w:t>
      </w:r>
      <w:r w:rsidR="00B37AEC">
        <w:t xml:space="preserve"> </w:t>
      </w:r>
      <w:r w:rsidRPr="009D6696">
        <w:t>Богородицы.</w:t>
      </w:r>
    </w:p>
    <w:p w14:paraId="4309BCD5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Религиозные</w:t>
      </w:r>
      <w:r w:rsidR="00B37AEC">
        <w:rPr>
          <w:i/>
        </w:rPr>
        <w:t xml:space="preserve"> </w:t>
      </w:r>
      <w:r w:rsidRPr="009D6696">
        <w:rPr>
          <w:i/>
        </w:rPr>
        <w:t>праздники.</w:t>
      </w:r>
    </w:p>
    <w:p w14:paraId="679E2093" w14:textId="77777777" w:rsidR="00E33B84" w:rsidRPr="00B37AEC" w:rsidRDefault="00DC0756" w:rsidP="00B37AEC">
      <w:pPr>
        <w:pStyle w:val="a4"/>
        <w:jc w:val="both"/>
      </w:pPr>
      <w:r w:rsidRPr="009D6696">
        <w:t>Праздничная</w:t>
      </w:r>
      <w:r w:rsidR="00B37AEC">
        <w:t xml:space="preserve"> </w:t>
      </w:r>
      <w:r w:rsidRPr="009D6696">
        <w:t>служба,</w:t>
      </w:r>
      <w:r w:rsidR="00B37AEC">
        <w:t xml:space="preserve"> </w:t>
      </w:r>
      <w:r w:rsidRPr="009D6696">
        <w:t>вокальная</w:t>
      </w:r>
      <w:r w:rsidR="00B37AEC">
        <w:t xml:space="preserve"> </w:t>
      </w:r>
      <w:r w:rsidRPr="009D6696">
        <w:t>(в том</w:t>
      </w:r>
      <w:r w:rsidR="00B37AEC">
        <w:t xml:space="preserve"> </w:t>
      </w:r>
      <w:r w:rsidRPr="009D6696">
        <w:t>числе хоровая)</w:t>
      </w:r>
      <w:r w:rsidR="00B37AEC">
        <w:t xml:space="preserve"> </w:t>
      </w:r>
      <w:r w:rsidRPr="009D6696">
        <w:t>музыка</w:t>
      </w:r>
      <w:r w:rsidR="00B37AEC">
        <w:t xml:space="preserve"> </w:t>
      </w:r>
      <w:r w:rsidRPr="009D6696">
        <w:t>религиозного</w:t>
      </w:r>
      <w:r w:rsidR="00B37AEC">
        <w:t xml:space="preserve"> </w:t>
      </w:r>
      <w:r w:rsidRPr="009D6696">
        <w:t>содержания.</w:t>
      </w:r>
    </w:p>
    <w:p w14:paraId="3854A881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Жанрымузыкальногофольклора.</w:t>
      </w:r>
    </w:p>
    <w:p w14:paraId="22D1356E" w14:textId="77777777" w:rsidR="00DC0756" w:rsidRPr="009D6696" w:rsidRDefault="00DC0756" w:rsidP="009D6696">
      <w:pPr>
        <w:pStyle w:val="a4"/>
        <w:ind w:right="141"/>
        <w:jc w:val="both"/>
      </w:pPr>
      <w:r w:rsidRPr="009D6696">
        <w:t>Фольклорные жанры, общие для всех народов: лирические, трудовые, колыбельные</w:t>
      </w:r>
      <w:r w:rsidR="00B37AEC">
        <w:t xml:space="preserve"> </w:t>
      </w:r>
      <w:r w:rsidRPr="009D6696">
        <w:t>песни,</w:t>
      </w:r>
      <w:r w:rsidR="00B37AEC">
        <w:t xml:space="preserve"> </w:t>
      </w:r>
      <w:r w:rsidRPr="009D6696">
        <w:t>танцы</w:t>
      </w:r>
      <w:r w:rsidR="00B37AEC">
        <w:t xml:space="preserve"> </w:t>
      </w:r>
      <w:r w:rsidRPr="009D6696">
        <w:t>и</w:t>
      </w:r>
      <w:r w:rsidR="00B37AEC">
        <w:t xml:space="preserve"> </w:t>
      </w:r>
      <w:r w:rsidRPr="009D6696">
        <w:t>пляски.</w:t>
      </w:r>
      <w:r w:rsidR="00B37AEC">
        <w:t xml:space="preserve"> </w:t>
      </w:r>
      <w:r w:rsidRPr="009D6696">
        <w:t>Традиционные</w:t>
      </w:r>
      <w:r w:rsidR="00B37AEC">
        <w:t xml:space="preserve"> </w:t>
      </w:r>
      <w:r w:rsidRPr="009D6696">
        <w:t>музыкальные</w:t>
      </w:r>
      <w:r w:rsidR="00B37AEC">
        <w:t xml:space="preserve"> </w:t>
      </w:r>
      <w:r w:rsidRPr="009D6696">
        <w:t>инструменты.</w:t>
      </w:r>
    </w:p>
    <w:p w14:paraId="4EFB8B43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Русские</w:t>
      </w:r>
      <w:r w:rsidR="00B37AEC">
        <w:rPr>
          <w:i/>
        </w:rPr>
        <w:t xml:space="preserve"> </w:t>
      </w:r>
      <w:r w:rsidRPr="009D6696">
        <w:rPr>
          <w:i/>
        </w:rPr>
        <w:t>народные</w:t>
      </w:r>
      <w:r w:rsidR="00B37AEC">
        <w:rPr>
          <w:i/>
        </w:rPr>
        <w:t xml:space="preserve"> </w:t>
      </w:r>
      <w:r w:rsidRPr="009D6696">
        <w:rPr>
          <w:i/>
        </w:rPr>
        <w:t>музыкальные</w:t>
      </w:r>
      <w:r w:rsidR="00B37AEC">
        <w:rPr>
          <w:i/>
        </w:rPr>
        <w:t xml:space="preserve"> </w:t>
      </w:r>
      <w:r w:rsidRPr="009D6696">
        <w:rPr>
          <w:i/>
        </w:rPr>
        <w:t>инструменты.</w:t>
      </w:r>
    </w:p>
    <w:p w14:paraId="231A5C10" w14:textId="77777777" w:rsidR="00DC0756" w:rsidRPr="009D6696" w:rsidRDefault="00DC0756" w:rsidP="009D6696">
      <w:pPr>
        <w:pStyle w:val="a4"/>
        <w:jc w:val="both"/>
      </w:pPr>
      <w:r w:rsidRPr="009D6696">
        <w:t>Народные</w:t>
      </w:r>
      <w:r w:rsidR="00B37AEC">
        <w:t xml:space="preserve"> </w:t>
      </w:r>
      <w:r w:rsidRPr="009D6696">
        <w:t>музыкальные</w:t>
      </w:r>
      <w:r w:rsidR="00B37AEC">
        <w:t xml:space="preserve"> </w:t>
      </w:r>
      <w:r w:rsidRPr="009D6696">
        <w:t>инструменты</w:t>
      </w:r>
      <w:r w:rsidR="00B37AEC">
        <w:t xml:space="preserve"> </w:t>
      </w:r>
      <w:r w:rsidRPr="009D6696">
        <w:t>(балалайка,</w:t>
      </w:r>
      <w:r w:rsidR="00B37AEC">
        <w:t xml:space="preserve"> </w:t>
      </w:r>
      <w:r w:rsidRPr="009D6696">
        <w:t>рожок,</w:t>
      </w:r>
      <w:r w:rsidR="00B37AEC">
        <w:t xml:space="preserve"> </w:t>
      </w:r>
      <w:r w:rsidRPr="009D6696">
        <w:t>свирель,</w:t>
      </w:r>
      <w:r w:rsidR="00B37AEC">
        <w:t xml:space="preserve"> </w:t>
      </w:r>
      <w:r w:rsidRPr="009D6696">
        <w:t>гусли,</w:t>
      </w:r>
      <w:r w:rsidR="00B37AEC">
        <w:t xml:space="preserve"> </w:t>
      </w:r>
      <w:r w:rsidRPr="009D6696">
        <w:t>гармонь,</w:t>
      </w:r>
      <w:r w:rsidR="00B37AEC">
        <w:t xml:space="preserve"> </w:t>
      </w:r>
      <w:r w:rsidRPr="009D6696">
        <w:t>ложки).</w:t>
      </w:r>
      <w:r w:rsidR="00B37AEC">
        <w:t xml:space="preserve"> </w:t>
      </w:r>
      <w:r w:rsidRPr="009D6696">
        <w:t>Инструментальные наигрыши.</w:t>
      </w:r>
      <w:r w:rsidR="00B37AEC">
        <w:t xml:space="preserve"> </w:t>
      </w:r>
      <w:r w:rsidRPr="009D6696">
        <w:t>Плясовые</w:t>
      </w:r>
      <w:r w:rsidR="00B37AEC">
        <w:t xml:space="preserve"> </w:t>
      </w:r>
      <w:r w:rsidRPr="009D6696">
        <w:t>мелодии.</w:t>
      </w:r>
    </w:p>
    <w:p w14:paraId="454A99AB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Первые</w:t>
      </w:r>
      <w:r w:rsidR="00B37AEC">
        <w:rPr>
          <w:i/>
        </w:rPr>
        <w:t xml:space="preserve"> </w:t>
      </w:r>
      <w:r w:rsidRPr="009D6696">
        <w:rPr>
          <w:i/>
        </w:rPr>
        <w:t>артисты,</w:t>
      </w:r>
      <w:r w:rsidR="00B37AEC">
        <w:rPr>
          <w:i/>
        </w:rPr>
        <w:t xml:space="preserve"> </w:t>
      </w:r>
      <w:r w:rsidRPr="009D6696">
        <w:rPr>
          <w:i/>
        </w:rPr>
        <w:t>народный</w:t>
      </w:r>
      <w:r w:rsidR="00B37AEC">
        <w:rPr>
          <w:i/>
        </w:rPr>
        <w:t xml:space="preserve"> </w:t>
      </w:r>
      <w:r w:rsidRPr="009D6696">
        <w:rPr>
          <w:i/>
        </w:rPr>
        <w:t>театр.</w:t>
      </w:r>
    </w:p>
    <w:p w14:paraId="59F61660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Скоморохи.</w:t>
      </w:r>
      <w:r w:rsidR="00B37AEC">
        <w:t xml:space="preserve"> </w:t>
      </w:r>
      <w:r w:rsidRPr="009D6696">
        <w:t>Ярмарочный</w:t>
      </w:r>
      <w:r w:rsidR="00B37AEC">
        <w:t xml:space="preserve"> </w:t>
      </w:r>
      <w:r w:rsidRPr="009D6696">
        <w:t>балаган.</w:t>
      </w:r>
    </w:p>
    <w:p w14:paraId="50C5583C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Фольклор</w:t>
      </w:r>
      <w:r w:rsidR="00B37AEC">
        <w:rPr>
          <w:i/>
        </w:rPr>
        <w:t xml:space="preserve"> </w:t>
      </w:r>
      <w:r w:rsidRPr="009D6696">
        <w:rPr>
          <w:i/>
        </w:rPr>
        <w:t>в</w:t>
      </w:r>
      <w:r w:rsidR="00B37AEC">
        <w:rPr>
          <w:i/>
        </w:rPr>
        <w:t xml:space="preserve"> </w:t>
      </w:r>
      <w:r w:rsidRPr="009D6696">
        <w:rPr>
          <w:i/>
        </w:rPr>
        <w:t>творчестве</w:t>
      </w:r>
      <w:r w:rsidR="00B37AEC">
        <w:rPr>
          <w:i/>
        </w:rPr>
        <w:t xml:space="preserve"> </w:t>
      </w:r>
      <w:r w:rsidRPr="009D6696">
        <w:rPr>
          <w:i/>
        </w:rPr>
        <w:t>профессиональных</w:t>
      </w:r>
      <w:r w:rsidR="00B37AEC">
        <w:rPr>
          <w:i/>
        </w:rPr>
        <w:t xml:space="preserve"> </w:t>
      </w:r>
      <w:r w:rsidRPr="009D6696">
        <w:rPr>
          <w:i/>
        </w:rPr>
        <w:t>музыкантов.</w:t>
      </w:r>
    </w:p>
    <w:p w14:paraId="3DD6DD33" w14:textId="77777777" w:rsidR="00DC0756" w:rsidRPr="009D6696" w:rsidRDefault="00DC0756" w:rsidP="009D6696">
      <w:pPr>
        <w:pStyle w:val="a4"/>
        <w:jc w:val="both"/>
      </w:pPr>
      <w:r w:rsidRPr="009D6696">
        <w:t>Собиратели</w:t>
      </w:r>
      <w:r w:rsidR="00B37AEC">
        <w:t xml:space="preserve"> </w:t>
      </w:r>
      <w:r w:rsidRPr="009D6696">
        <w:t>фольклора.</w:t>
      </w:r>
      <w:r w:rsidR="00B37AEC">
        <w:t xml:space="preserve"> </w:t>
      </w:r>
      <w:r w:rsidRPr="009D6696">
        <w:t>Народные</w:t>
      </w:r>
      <w:r w:rsidR="00B37AEC">
        <w:t xml:space="preserve"> </w:t>
      </w:r>
      <w:r w:rsidRPr="009D6696">
        <w:t>мелодии</w:t>
      </w:r>
      <w:r w:rsidR="00B37AEC">
        <w:t xml:space="preserve"> </w:t>
      </w:r>
      <w:r w:rsidRPr="009D6696">
        <w:t>в</w:t>
      </w:r>
      <w:r w:rsidR="00B37AEC">
        <w:t xml:space="preserve"> </w:t>
      </w:r>
      <w:r w:rsidRPr="009D6696">
        <w:t>обработке</w:t>
      </w:r>
      <w:r w:rsidR="00B37AEC">
        <w:t xml:space="preserve"> </w:t>
      </w:r>
      <w:r w:rsidRPr="009D6696">
        <w:t>композиторов.</w:t>
      </w:r>
      <w:r w:rsidR="00B37AEC">
        <w:t xml:space="preserve"> </w:t>
      </w:r>
      <w:r w:rsidRPr="009D6696">
        <w:t>Народные</w:t>
      </w:r>
      <w:r w:rsidR="00B37AEC">
        <w:t xml:space="preserve"> </w:t>
      </w:r>
      <w:r w:rsidRPr="009D6696">
        <w:t>жанры,</w:t>
      </w:r>
      <w:r w:rsidR="00B37AEC">
        <w:t xml:space="preserve"> </w:t>
      </w:r>
      <w:r w:rsidRPr="009D6696">
        <w:t>интонации</w:t>
      </w:r>
      <w:r w:rsidR="00B37AEC">
        <w:t xml:space="preserve"> </w:t>
      </w:r>
      <w:r w:rsidRPr="009D6696">
        <w:t>как</w:t>
      </w:r>
      <w:r w:rsidR="00B37AEC">
        <w:t xml:space="preserve"> </w:t>
      </w:r>
      <w:r w:rsidRPr="009D6696">
        <w:t>основа</w:t>
      </w:r>
      <w:r w:rsidR="00B37AEC">
        <w:t xml:space="preserve"> </w:t>
      </w:r>
      <w:r w:rsidRPr="009D6696">
        <w:t>для</w:t>
      </w:r>
      <w:r w:rsidR="00B37AEC">
        <w:t xml:space="preserve"> </w:t>
      </w:r>
      <w:r w:rsidRPr="009D6696">
        <w:t>композиторского</w:t>
      </w:r>
      <w:r w:rsidR="00B37AEC">
        <w:t xml:space="preserve"> </w:t>
      </w:r>
      <w:r w:rsidRPr="009D6696">
        <w:t>творчества.</w:t>
      </w:r>
    </w:p>
    <w:p w14:paraId="76F0BA7A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Сказки, мифы</w:t>
      </w:r>
      <w:r w:rsidR="00B37AEC">
        <w:rPr>
          <w:i/>
        </w:rPr>
        <w:t xml:space="preserve"> </w:t>
      </w:r>
      <w:r w:rsidRPr="009D6696">
        <w:rPr>
          <w:i/>
        </w:rPr>
        <w:t>и</w:t>
      </w:r>
      <w:r w:rsidR="00B37AEC">
        <w:rPr>
          <w:i/>
        </w:rPr>
        <w:t xml:space="preserve"> </w:t>
      </w:r>
      <w:r w:rsidRPr="009D6696">
        <w:rPr>
          <w:i/>
        </w:rPr>
        <w:t>легенды.</w:t>
      </w:r>
    </w:p>
    <w:p w14:paraId="0C2EC911" w14:textId="77777777" w:rsidR="00DC0756" w:rsidRPr="009D6696" w:rsidRDefault="00DC0756" w:rsidP="009D6696">
      <w:pPr>
        <w:pStyle w:val="a4"/>
        <w:ind w:left="1150" w:firstLine="0"/>
        <w:jc w:val="both"/>
      </w:pPr>
      <w:r w:rsidRPr="009D6696">
        <w:t>Народные</w:t>
      </w:r>
      <w:r w:rsidR="00C92320">
        <w:t xml:space="preserve"> </w:t>
      </w:r>
      <w:r w:rsidRPr="009D6696">
        <w:t>сказители.</w:t>
      </w:r>
      <w:r w:rsidR="00C92320">
        <w:t xml:space="preserve"> </w:t>
      </w:r>
      <w:r w:rsidRPr="009D6696">
        <w:t>Русские</w:t>
      </w:r>
      <w:r w:rsidR="00C92320">
        <w:t xml:space="preserve"> </w:t>
      </w:r>
      <w:r w:rsidRPr="009D6696">
        <w:t>народные</w:t>
      </w:r>
      <w:r w:rsidR="00C92320">
        <w:t xml:space="preserve"> </w:t>
      </w:r>
      <w:r w:rsidRPr="009D6696">
        <w:t>сказания,</w:t>
      </w:r>
      <w:r w:rsidR="00C92320">
        <w:t xml:space="preserve"> </w:t>
      </w:r>
      <w:r w:rsidRPr="009D6696">
        <w:t>былины.</w:t>
      </w:r>
      <w:r w:rsidR="00C92320">
        <w:t xml:space="preserve"> </w:t>
      </w:r>
      <w:r w:rsidRPr="009D6696">
        <w:t>Эпос</w:t>
      </w:r>
      <w:r w:rsidR="00C92320">
        <w:t xml:space="preserve"> </w:t>
      </w:r>
      <w:r w:rsidRPr="009D6696">
        <w:t>народов</w:t>
      </w:r>
      <w:r w:rsidR="00C92320">
        <w:t xml:space="preserve"> </w:t>
      </w:r>
      <w:r w:rsidRPr="009D6696">
        <w:t>России.</w:t>
      </w:r>
    </w:p>
    <w:p w14:paraId="79E456A2" w14:textId="77777777" w:rsidR="00DC0756" w:rsidRPr="009D6696" w:rsidRDefault="00DC0756" w:rsidP="009D6696">
      <w:pPr>
        <w:pStyle w:val="a4"/>
        <w:ind w:firstLine="0"/>
        <w:jc w:val="both"/>
      </w:pPr>
      <w:r w:rsidRPr="009D6696">
        <w:t>Сказки</w:t>
      </w:r>
      <w:r w:rsidR="00C92320">
        <w:t xml:space="preserve"> </w:t>
      </w:r>
      <w:r w:rsidRPr="009D6696">
        <w:t>и</w:t>
      </w:r>
      <w:r w:rsidR="00C92320">
        <w:t xml:space="preserve"> </w:t>
      </w:r>
      <w:r w:rsidRPr="009D6696">
        <w:t>легенды</w:t>
      </w:r>
      <w:r w:rsidR="00C92320">
        <w:t xml:space="preserve"> </w:t>
      </w:r>
      <w:r w:rsidRPr="009D6696">
        <w:t>о</w:t>
      </w:r>
      <w:r w:rsidR="00C92320">
        <w:t xml:space="preserve"> </w:t>
      </w:r>
      <w:r w:rsidRPr="009D6696">
        <w:t>музыке</w:t>
      </w:r>
      <w:r w:rsidR="00C92320">
        <w:t xml:space="preserve"> </w:t>
      </w:r>
      <w:r w:rsidRPr="009D6696">
        <w:t>и</w:t>
      </w:r>
      <w:r w:rsidR="00C92320">
        <w:t xml:space="preserve"> </w:t>
      </w:r>
      <w:r w:rsidRPr="009D6696">
        <w:t>музыкантах.</w:t>
      </w:r>
    </w:p>
    <w:p w14:paraId="47DC6D4D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Народные</w:t>
      </w:r>
      <w:r w:rsidR="00C92320">
        <w:rPr>
          <w:i/>
        </w:rPr>
        <w:t xml:space="preserve"> </w:t>
      </w:r>
      <w:r w:rsidRPr="009D6696">
        <w:rPr>
          <w:i/>
        </w:rPr>
        <w:t>праздники.</w:t>
      </w:r>
    </w:p>
    <w:p w14:paraId="6E5A04E7" w14:textId="77777777" w:rsidR="00E33B84" w:rsidRPr="009D6696" w:rsidRDefault="00DC0756" w:rsidP="009D6696">
      <w:pPr>
        <w:pStyle w:val="a4"/>
        <w:jc w:val="both"/>
      </w:pPr>
      <w:r w:rsidRPr="009D6696">
        <w:t>Обряды,</w:t>
      </w:r>
      <w:r w:rsidR="00C92320">
        <w:t xml:space="preserve"> </w:t>
      </w:r>
      <w:r w:rsidRPr="009D6696">
        <w:t>игры,</w:t>
      </w:r>
      <w:r w:rsidR="00C92320">
        <w:t xml:space="preserve"> </w:t>
      </w:r>
      <w:r w:rsidRPr="009D6696">
        <w:t>хороводы,</w:t>
      </w:r>
      <w:r w:rsidR="00C92320">
        <w:t xml:space="preserve"> </w:t>
      </w:r>
      <w:r w:rsidRPr="009D6696">
        <w:t>праздничная</w:t>
      </w:r>
      <w:r w:rsidR="00C92320">
        <w:t xml:space="preserve"> </w:t>
      </w:r>
      <w:r w:rsidRPr="009D6696">
        <w:t>символика</w:t>
      </w:r>
      <w:r w:rsidR="00B37AEC">
        <w:t xml:space="preserve"> </w:t>
      </w:r>
      <w:r w:rsidRPr="009D6696">
        <w:t>–</w:t>
      </w:r>
      <w:r w:rsidR="00B37AEC">
        <w:t xml:space="preserve"> </w:t>
      </w:r>
      <w:r w:rsidRPr="009D6696">
        <w:t>на</w:t>
      </w:r>
      <w:r w:rsidR="00C92320">
        <w:t xml:space="preserve"> </w:t>
      </w:r>
      <w:r w:rsidRPr="009D6696">
        <w:t>примере</w:t>
      </w:r>
      <w:r w:rsidR="00C92320">
        <w:t xml:space="preserve"> </w:t>
      </w:r>
      <w:r w:rsidRPr="009D6696">
        <w:t>одного</w:t>
      </w:r>
      <w:r w:rsidR="00C92320">
        <w:t xml:space="preserve"> </w:t>
      </w:r>
      <w:r w:rsidRPr="009D6696">
        <w:t>или</w:t>
      </w:r>
      <w:r w:rsidR="00C92320">
        <w:t xml:space="preserve"> </w:t>
      </w:r>
      <w:r w:rsidRPr="009D6696">
        <w:t>нескольких</w:t>
      </w:r>
      <w:r w:rsidR="00C92320">
        <w:t xml:space="preserve"> </w:t>
      </w:r>
      <w:r w:rsidRPr="009D6696">
        <w:t>народных</w:t>
      </w:r>
      <w:r w:rsidR="00C92320">
        <w:t xml:space="preserve"> </w:t>
      </w:r>
      <w:r w:rsidRPr="009D6696">
        <w:t>праздников</w:t>
      </w:r>
      <w:r w:rsidR="00C92320">
        <w:t>.</w:t>
      </w:r>
    </w:p>
    <w:p w14:paraId="0E7AFB45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Сюжет</w:t>
      </w:r>
      <w:r w:rsidR="00C92320">
        <w:rPr>
          <w:i/>
        </w:rPr>
        <w:t xml:space="preserve"> </w:t>
      </w:r>
      <w:r w:rsidRPr="009D6696">
        <w:rPr>
          <w:i/>
        </w:rPr>
        <w:t>музыкального</w:t>
      </w:r>
      <w:r w:rsidR="00C92320">
        <w:rPr>
          <w:i/>
        </w:rPr>
        <w:t xml:space="preserve"> </w:t>
      </w:r>
      <w:r w:rsidRPr="009D6696">
        <w:rPr>
          <w:i/>
        </w:rPr>
        <w:t>спектакля.</w:t>
      </w:r>
    </w:p>
    <w:p w14:paraId="1F064888" w14:textId="77777777" w:rsidR="00DC0756" w:rsidRPr="009D6696" w:rsidRDefault="00DC0756" w:rsidP="009D6696">
      <w:pPr>
        <w:pStyle w:val="a4"/>
        <w:jc w:val="both"/>
      </w:pPr>
      <w:r w:rsidRPr="009D6696">
        <w:t>Либретто.</w:t>
      </w:r>
      <w:r w:rsidR="00C92320">
        <w:t xml:space="preserve"> </w:t>
      </w:r>
      <w:r w:rsidRPr="009D6696">
        <w:t>Развитие</w:t>
      </w:r>
      <w:r w:rsidR="00C92320">
        <w:t xml:space="preserve"> </w:t>
      </w:r>
      <w:r w:rsidRPr="009D6696">
        <w:t>музыки</w:t>
      </w:r>
      <w:r w:rsidR="00C92320">
        <w:t xml:space="preserve"> </w:t>
      </w:r>
      <w:r w:rsidRPr="009D6696">
        <w:t>в</w:t>
      </w:r>
      <w:r w:rsidR="00C92320">
        <w:t xml:space="preserve"> </w:t>
      </w:r>
      <w:r w:rsidRPr="009D6696">
        <w:t>соответствии</w:t>
      </w:r>
      <w:r w:rsidR="00C92320">
        <w:t xml:space="preserve"> </w:t>
      </w:r>
      <w:r w:rsidRPr="009D6696">
        <w:t>с сюжетом.</w:t>
      </w:r>
      <w:r w:rsidR="00C92320">
        <w:t xml:space="preserve"> </w:t>
      </w:r>
      <w:r w:rsidRPr="009D6696">
        <w:t>Действия</w:t>
      </w:r>
      <w:r w:rsidR="00C92320">
        <w:t xml:space="preserve"> </w:t>
      </w:r>
      <w:r w:rsidRPr="009D6696">
        <w:t>и</w:t>
      </w:r>
      <w:r w:rsidR="00C92320">
        <w:t xml:space="preserve"> </w:t>
      </w:r>
      <w:r w:rsidRPr="009D6696">
        <w:t>сцены</w:t>
      </w:r>
      <w:r w:rsidR="00C92320">
        <w:t xml:space="preserve"> </w:t>
      </w:r>
      <w:r w:rsidRPr="009D6696">
        <w:t>в</w:t>
      </w:r>
      <w:r w:rsidR="00C92320">
        <w:t xml:space="preserve"> </w:t>
      </w:r>
      <w:r w:rsidRPr="009D6696">
        <w:t>опере</w:t>
      </w:r>
      <w:r w:rsidR="00C92320">
        <w:t xml:space="preserve"> </w:t>
      </w:r>
      <w:r w:rsidRPr="009D6696">
        <w:t>и</w:t>
      </w:r>
      <w:r w:rsidR="00C92320">
        <w:t xml:space="preserve"> </w:t>
      </w:r>
      <w:r w:rsidRPr="009D6696">
        <w:t>балете.</w:t>
      </w:r>
      <w:r w:rsidR="00C92320">
        <w:t xml:space="preserve"> </w:t>
      </w:r>
      <w:r w:rsidRPr="009D6696">
        <w:t>Контрастные</w:t>
      </w:r>
      <w:r w:rsidR="00C92320">
        <w:t xml:space="preserve"> </w:t>
      </w:r>
      <w:r w:rsidRPr="009D6696">
        <w:t>образы,</w:t>
      </w:r>
      <w:r w:rsidR="00C92320">
        <w:t xml:space="preserve"> </w:t>
      </w:r>
      <w:r w:rsidRPr="009D6696">
        <w:t>лейтмотивы.</w:t>
      </w:r>
      <w:r w:rsidR="00C92320">
        <w:t xml:space="preserve"> </w:t>
      </w:r>
      <w:r w:rsidR="00B61C3B" w:rsidRPr="009D6696">
        <w:t xml:space="preserve">Опера М. Глинка «Иван Сусанин»  </w:t>
      </w:r>
    </w:p>
    <w:p w14:paraId="4F19414D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Балет.</w:t>
      </w:r>
      <w:r w:rsidR="00C92320">
        <w:rPr>
          <w:i/>
        </w:rPr>
        <w:t xml:space="preserve"> </w:t>
      </w:r>
      <w:r w:rsidRPr="009D6696">
        <w:rPr>
          <w:i/>
        </w:rPr>
        <w:t>Хореография–искусство</w:t>
      </w:r>
      <w:r w:rsidR="00C92320">
        <w:rPr>
          <w:i/>
        </w:rPr>
        <w:t xml:space="preserve"> </w:t>
      </w:r>
      <w:r w:rsidRPr="009D6696">
        <w:rPr>
          <w:i/>
        </w:rPr>
        <w:t>танца.</w:t>
      </w:r>
    </w:p>
    <w:p w14:paraId="16EB1425" w14:textId="77777777" w:rsidR="00DC0756" w:rsidRPr="009D6696" w:rsidRDefault="00DC0756" w:rsidP="009D6696">
      <w:pPr>
        <w:pStyle w:val="a4"/>
        <w:jc w:val="both"/>
      </w:pPr>
      <w:r w:rsidRPr="009D6696">
        <w:t>Сольные</w:t>
      </w:r>
      <w:r w:rsidR="00C92320">
        <w:t xml:space="preserve"> </w:t>
      </w:r>
      <w:r w:rsidRPr="009D6696">
        <w:t>номера</w:t>
      </w:r>
      <w:r w:rsidR="00C92320">
        <w:t xml:space="preserve"> </w:t>
      </w:r>
      <w:r w:rsidRPr="009D6696">
        <w:t>и массовые</w:t>
      </w:r>
      <w:r w:rsidR="00C92320">
        <w:t xml:space="preserve"> </w:t>
      </w:r>
      <w:r w:rsidRPr="009D6696">
        <w:t>сцены</w:t>
      </w:r>
      <w:r w:rsidR="00C92320">
        <w:t xml:space="preserve"> </w:t>
      </w:r>
      <w:r w:rsidRPr="009D6696">
        <w:t>балетного</w:t>
      </w:r>
      <w:r w:rsidR="00C92320">
        <w:t xml:space="preserve"> </w:t>
      </w:r>
      <w:r w:rsidRPr="009D6696">
        <w:t>спектакля.</w:t>
      </w:r>
      <w:r w:rsidR="00C92320">
        <w:t xml:space="preserve"> </w:t>
      </w:r>
      <w:r w:rsidRPr="009D6696">
        <w:t>Фрагменты,</w:t>
      </w:r>
      <w:r w:rsidR="00C92320">
        <w:t xml:space="preserve"> </w:t>
      </w:r>
      <w:r w:rsidRPr="009D6696">
        <w:t>отдельные</w:t>
      </w:r>
      <w:r w:rsidR="00C92320">
        <w:t xml:space="preserve"> </w:t>
      </w:r>
      <w:r w:rsidRPr="009D6696">
        <w:t>номера</w:t>
      </w:r>
      <w:r w:rsidR="00C92320">
        <w:t xml:space="preserve"> </w:t>
      </w:r>
      <w:r w:rsidRPr="009D6696">
        <w:t>из</w:t>
      </w:r>
      <w:r w:rsidR="00C92320">
        <w:t xml:space="preserve"> </w:t>
      </w:r>
      <w:r w:rsidRPr="009D6696">
        <w:t>балетов отечественных</w:t>
      </w:r>
      <w:r w:rsidR="00C92320">
        <w:t xml:space="preserve"> </w:t>
      </w:r>
      <w:r w:rsidRPr="009D6696">
        <w:t>композиторов.</w:t>
      </w:r>
    </w:p>
    <w:p w14:paraId="53709BDE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Оперетта,</w:t>
      </w:r>
      <w:r w:rsidR="00B37AEC">
        <w:rPr>
          <w:i/>
        </w:rPr>
        <w:t xml:space="preserve"> </w:t>
      </w:r>
      <w:r w:rsidRPr="009D6696">
        <w:rPr>
          <w:i/>
        </w:rPr>
        <w:t>мюзикл.</w:t>
      </w:r>
    </w:p>
    <w:p w14:paraId="221877FB" w14:textId="77777777" w:rsidR="00E33B84" w:rsidRPr="009D6696" w:rsidRDefault="00DC0756" w:rsidP="009D6696">
      <w:pPr>
        <w:pStyle w:val="a4"/>
        <w:ind w:right="345"/>
        <w:jc w:val="both"/>
      </w:pPr>
      <w:r w:rsidRPr="009D6696">
        <w:t>Историявозникновенияиособенностижанра.Отдельныеномераизоперетт</w:t>
      </w:r>
      <w:r w:rsidRPr="009D6696">
        <w:rPr>
          <w:spacing w:val="-1"/>
        </w:rPr>
        <w:t>И.Штрауса,И.Кальмана,</w:t>
      </w:r>
      <w:r w:rsidRPr="009D6696">
        <w:t>мюзикловР. Роджерса,Ф.Лоуидр.</w:t>
      </w:r>
    </w:p>
    <w:p w14:paraId="1FBF93FB" w14:textId="77777777" w:rsidR="00DC0756" w:rsidRPr="009D6696" w:rsidRDefault="00DC0756" w:rsidP="009D6696">
      <w:pPr>
        <w:ind w:left="1150"/>
        <w:jc w:val="both"/>
        <w:rPr>
          <w:i/>
        </w:rPr>
      </w:pPr>
      <w:r w:rsidRPr="009D6696">
        <w:rPr>
          <w:i/>
        </w:rPr>
        <w:t>Современные</w:t>
      </w:r>
      <w:r w:rsidR="00B37AEC">
        <w:rPr>
          <w:i/>
        </w:rPr>
        <w:t xml:space="preserve"> </w:t>
      </w:r>
      <w:r w:rsidRPr="009D6696">
        <w:rPr>
          <w:i/>
        </w:rPr>
        <w:t>обработки</w:t>
      </w:r>
      <w:r w:rsidR="00B37AEC">
        <w:rPr>
          <w:i/>
        </w:rPr>
        <w:t xml:space="preserve"> </w:t>
      </w:r>
      <w:r w:rsidRPr="009D6696">
        <w:rPr>
          <w:i/>
        </w:rPr>
        <w:t>классической</w:t>
      </w:r>
      <w:r w:rsidR="00B37AEC">
        <w:rPr>
          <w:i/>
        </w:rPr>
        <w:t xml:space="preserve"> </w:t>
      </w:r>
      <w:r w:rsidRPr="009D6696">
        <w:rPr>
          <w:i/>
        </w:rPr>
        <w:t>музыки.</w:t>
      </w:r>
    </w:p>
    <w:p w14:paraId="139CB5B7" w14:textId="77777777" w:rsidR="00DC0756" w:rsidRDefault="00DC0756" w:rsidP="009D6696">
      <w:pPr>
        <w:pStyle w:val="a4"/>
        <w:ind w:right="119"/>
        <w:jc w:val="both"/>
        <w:rPr>
          <w:i/>
        </w:rPr>
      </w:pPr>
      <w:r w:rsidRPr="009D6696">
        <w:t>Понятие</w:t>
      </w:r>
      <w:r w:rsidR="00B37AEC">
        <w:t xml:space="preserve"> </w:t>
      </w:r>
      <w:r w:rsidRPr="009D6696">
        <w:t>обработки,</w:t>
      </w:r>
      <w:r w:rsidR="00B37AEC">
        <w:t xml:space="preserve"> </w:t>
      </w:r>
      <w:r w:rsidRPr="009D6696">
        <w:t>творчество</w:t>
      </w:r>
      <w:r w:rsidR="00B37AEC">
        <w:t xml:space="preserve"> </w:t>
      </w:r>
      <w:r w:rsidRPr="009D6696">
        <w:t>современных</w:t>
      </w:r>
      <w:r w:rsidR="00B37AEC">
        <w:t xml:space="preserve"> </w:t>
      </w:r>
      <w:r w:rsidRPr="009D6696">
        <w:t>композиторов</w:t>
      </w:r>
      <w:r w:rsidR="00B37AEC">
        <w:t xml:space="preserve"> </w:t>
      </w:r>
      <w:r w:rsidRPr="009D6696">
        <w:t>и</w:t>
      </w:r>
      <w:r w:rsidR="00B37AEC">
        <w:t xml:space="preserve"> </w:t>
      </w:r>
      <w:r w:rsidRPr="009D6696">
        <w:t>исполнителей,</w:t>
      </w:r>
      <w:r w:rsidR="00B37AEC">
        <w:t xml:space="preserve"> </w:t>
      </w:r>
      <w:r w:rsidRPr="009D6696">
        <w:t>обрабатывающих классическую музыку.</w:t>
      </w:r>
    </w:p>
    <w:p w14:paraId="7DF3E36D" w14:textId="77777777" w:rsidR="00DC0756" w:rsidRDefault="00DC0756" w:rsidP="00DC0756">
      <w:pPr>
        <w:spacing w:line="272" w:lineRule="exact"/>
        <w:sectPr w:rsidR="00DC0756" w:rsidSect="009D6696">
          <w:pgSz w:w="11920" w:h="16850"/>
          <w:pgMar w:top="1020" w:right="863" w:bottom="993" w:left="851" w:header="720" w:footer="720" w:gutter="0"/>
          <w:cols w:space="720"/>
        </w:sectPr>
      </w:pPr>
    </w:p>
    <w:p w14:paraId="1068C469" w14:textId="77777777" w:rsidR="00FC423A" w:rsidRPr="000011E6" w:rsidRDefault="00400637" w:rsidP="00FC423A">
      <w:pPr>
        <w:jc w:val="center"/>
        <w:textAlignment w:val="baseline"/>
        <w:rPr>
          <w:rFonts w:ascii="Segoe UI" w:hAnsi="Segoe UI" w:cs="Segoe UI"/>
        </w:rPr>
      </w:pPr>
      <w:r>
        <w:rPr>
          <w:b/>
          <w:bCs/>
        </w:rPr>
        <w:lastRenderedPageBreak/>
        <w:t>Т</w:t>
      </w:r>
      <w:r w:rsidR="00FC423A" w:rsidRPr="000011E6">
        <w:rPr>
          <w:b/>
          <w:bCs/>
        </w:rPr>
        <w:t>ематическое планирование</w:t>
      </w:r>
    </w:p>
    <w:p w14:paraId="1E43B4B5" w14:textId="4D650CDA" w:rsidR="00FC423A" w:rsidRDefault="00FC423A" w:rsidP="00FC423A"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1 </w:t>
      </w:r>
      <w:r w:rsidR="009D6860">
        <w:rPr>
          <w:b/>
          <w:bCs/>
        </w:rPr>
        <w:t>(подготовительный), 1 класс</w:t>
      </w:r>
    </w:p>
    <w:p w14:paraId="26783EF3" w14:textId="77777777" w:rsidR="00FC423A" w:rsidRPr="000011E6" w:rsidRDefault="00FC423A" w:rsidP="00FC423A">
      <w:pPr>
        <w:jc w:val="center"/>
        <w:textAlignment w:val="baseline"/>
        <w:rPr>
          <w:b/>
          <w:bCs/>
        </w:rPr>
      </w:pPr>
    </w:p>
    <w:tbl>
      <w:tblPr>
        <w:tblW w:w="104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686"/>
        <w:gridCol w:w="6119"/>
      </w:tblGrid>
      <w:tr w:rsidR="005B76EF" w:rsidRPr="005B76EF" w14:paraId="5570ACEA" w14:textId="77777777" w:rsidTr="00270DEE">
        <w:trPr>
          <w:trHeight w:val="56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3B6C8" w14:textId="77777777" w:rsidR="005B76EF" w:rsidRPr="005B76EF" w:rsidRDefault="005B76EF" w:rsidP="00833FA5">
            <w:pPr>
              <w:jc w:val="center"/>
              <w:textAlignment w:val="baseline"/>
              <w:rPr>
                <w:b/>
              </w:rPr>
            </w:pPr>
            <w:r w:rsidRPr="005B76EF">
              <w:rPr>
                <w:b/>
              </w:rPr>
              <w:t>№ </w:t>
            </w:r>
          </w:p>
          <w:p w14:paraId="055813F1" w14:textId="77777777" w:rsidR="005B76EF" w:rsidRPr="005B76EF" w:rsidRDefault="005B76EF" w:rsidP="00833FA5">
            <w:pPr>
              <w:jc w:val="center"/>
              <w:textAlignment w:val="baseline"/>
              <w:rPr>
                <w:b/>
              </w:rPr>
            </w:pPr>
            <w:r w:rsidRPr="005B76EF">
              <w:rPr>
                <w:b/>
                <w:lang w:val="en-US"/>
              </w:rPr>
              <w:t>п/п</w:t>
            </w:r>
            <w:r w:rsidRPr="005B76EF">
              <w:rPr>
                <w:b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CA4" w14:textId="77777777" w:rsidR="005B76EF" w:rsidRPr="005B76EF" w:rsidRDefault="005B76EF" w:rsidP="00833FA5">
            <w:pPr>
              <w:jc w:val="center"/>
              <w:textAlignment w:val="baseline"/>
              <w:rPr>
                <w:b/>
              </w:rPr>
            </w:pPr>
            <w:r w:rsidRPr="005B76EF">
              <w:rPr>
                <w:b/>
              </w:rPr>
              <w:t>Тема урока </w:t>
            </w:r>
          </w:p>
          <w:p w14:paraId="1E48C9E0" w14:textId="77777777" w:rsidR="005B76EF" w:rsidRPr="005B76EF" w:rsidRDefault="005B76EF" w:rsidP="00833FA5">
            <w:pPr>
              <w:jc w:val="center"/>
              <w:textAlignment w:val="baseline"/>
              <w:rPr>
                <w:b/>
              </w:rPr>
            </w:pPr>
            <w:r w:rsidRPr="005B76EF">
              <w:rPr>
                <w:b/>
              </w:rPr>
              <w:t> 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5FD" w14:textId="77777777" w:rsidR="005B76EF" w:rsidRPr="005B76EF" w:rsidRDefault="005B76EF" w:rsidP="00833FA5">
            <w:pPr>
              <w:jc w:val="center"/>
              <w:textAlignment w:val="baseline"/>
              <w:rPr>
                <w:b/>
              </w:rPr>
            </w:pPr>
            <w:r w:rsidRPr="005B76EF">
              <w:rPr>
                <w:b/>
              </w:rPr>
              <w:t>Характеристика деятельности обучающихся</w:t>
            </w:r>
          </w:p>
        </w:tc>
      </w:tr>
      <w:tr w:rsidR="005B76EF" w:rsidRPr="008E179A" w14:paraId="3422BDB5" w14:textId="77777777" w:rsidTr="005B76EF">
        <w:trPr>
          <w:trHeight w:val="416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A67D53" w14:textId="77777777" w:rsidR="005B76EF" w:rsidRDefault="005B76EF" w:rsidP="00484439">
            <w:pPr>
              <w:jc w:val="center"/>
              <w:textAlignment w:val="baseline"/>
              <w:rPr>
                <w:rStyle w:val="c72"/>
                <w:b/>
                <w:bCs/>
                <w:color w:val="000000"/>
              </w:rPr>
            </w:pPr>
            <w:r>
              <w:rPr>
                <w:rStyle w:val="c72"/>
                <w:b/>
                <w:bCs/>
                <w:color w:val="000000"/>
              </w:rPr>
              <w:t>Музыка в жизни человека</w:t>
            </w:r>
            <w:r w:rsidR="00270DEE">
              <w:rPr>
                <w:rStyle w:val="c72"/>
                <w:b/>
                <w:bCs/>
                <w:color w:val="000000"/>
              </w:rPr>
              <w:t xml:space="preserve"> (2 ч)</w:t>
            </w:r>
          </w:p>
        </w:tc>
      </w:tr>
      <w:tr w:rsidR="005B76EF" w:rsidRPr="008E179A" w14:paraId="0944EFE9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D49974" w14:textId="77777777" w:rsidR="005B76EF" w:rsidRPr="008E179A" w:rsidRDefault="005B76EF" w:rsidP="00833FA5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FC2AA" w14:textId="77777777" w:rsidR="005B76EF" w:rsidRPr="004901DB" w:rsidRDefault="005B76EF" w:rsidP="0083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 муза вечная со мной!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ABF78F" w14:textId="77777777" w:rsidR="005B76EF" w:rsidRDefault="005B76EF" w:rsidP="00833FA5">
            <w:pPr>
              <w:rPr>
                <w:rFonts w:eastAsia="Times New Roman"/>
              </w:rPr>
            </w:pPr>
          </w:p>
        </w:tc>
      </w:tr>
      <w:tr w:rsidR="005B76EF" w:rsidRPr="008E179A" w14:paraId="1DB6DAA1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471A5" w14:textId="77777777" w:rsidR="005B76EF" w:rsidRDefault="005B76EF" w:rsidP="00833FA5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8A308" w14:textId="77777777" w:rsidR="005B76EF" w:rsidRPr="004901DB" w:rsidRDefault="005B76EF" w:rsidP="0083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осени.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132672" w14:textId="77777777" w:rsidR="005B76EF" w:rsidRDefault="005B76EF" w:rsidP="00833FA5">
            <w:pPr>
              <w:rPr>
                <w:rFonts w:eastAsia="Times New Roman"/>
              </w:rPr>
            </w:pPr>
          </w:p>
        </w:tc>
      </w:tr>
      <w:tr w:rsidR="005B76EF" w:rsidRPr="008E179A" w14:paraId="685C26EB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E05AB" w14:textId="77777777" w:rsidR="005B76EF" w:rsidRDefault="005B76EF" w:rsidP="00833FA5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Народная музыка России</w:t>
            </w:r>
            <w:r w:rsidR="00270DEE">
              <w:rPr>
                <w:b/>
                <w:bCs/>
              </w:rPr>
              <w:t xml:space="preserve"> (4 ч)</w:t>
            </w:r>
          </w:p>
        </w:tc>
      </w:tr>
      <w:tr w:rsidR="005B76EF" w:rsidRPr="008E179A" w14:paraId="6B61D31F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DEF3F" w14:textId="77777777" w:rsidR="005B76EF" w:rsidRDefault="005B76EF" w:rsidP="00833FA5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0109C" w14:textId="77777777" w:rsidR="005B76EF" w:rsidRPr="006E68F6" w:rsidRDefault="005B76EF" w:rsidP="00833FA5">
            <w:r w:rsidRPr="006E68F6">
              <w:t>Повсюду музыка слышна.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EA30E0" w14:textId="77777777" w:rsidR="005B76EF" w:rsidRPr="006E68F6" w:rsidRDefault="005B76EF" w:rsidP="00833FA5"/>
        </w:tc>
      </w:tr>
      <w:tr w:rsidR="005B76EF" w:rsidRPr="008E179A" w14:paraId="657D5FAE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D2C9F" w14:textId="77777777" w:rsidR="005B76EF" w:rsidRDefault="005B76EF" w:rsidP="00833FA5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59A03" w14:textId="77777777" w:rsidR="005B76EF" w:rsidRPr="006E68F6" w:rsidRDefault="005B76EF" w:rsidP="00833FA5">
            <w:r>
              <w:t xml:space="preserve"> Душа музыки-мелодия</w:t>
            </w:r>
            <w:r w:rsidRPr="006E68F6">
              <w:t>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826584" w14:textId="77777777" w:rsidR="005B76EF" w:rsidRDefault="005B76EF" w:rsidP="00833FA5"/>
        </w:tc>
      </w:tr>
      <w:tr w:rsidR="005B76EF" w:rsidRPr="008E179A" w14:paraId="22E546E6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C712D" w14:textId="77777777" w:rsidR="005B76EF" w:rsidRDefault="005B76EF" w:rsidP="00833FA5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E9274" w14:textId="77777777" w:rsidR="005B76EF" w:rsidRPr="006E68F6" w:rsidRDefault="005B76EF" w:rsidP="00833FA5">
            <w:r w:rsidRPr="006E68F6">
              <w:t>Музыкальные инструменты.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E55471" w14:textId="77777777" w:rsidR="005B76EF" w:rsidRPr="006E68F6" w:rsidRDefault="005B76EF" w:rsidP="00833FA5"/>
        </w:tc>
      </w:tr>
      <w:tr w:rsidR="005B76EF" w:rsidRPr="008E179A" w14:paraId="3BB48352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DA2D8" w14:textId="77777777" w:rsidR="005B76EF" w:rsidRDefault="005B76EF" w:rsidP="00833FA5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D28A2" w14:textId="77777777" w:rsidR="005B76EF" w:rsidRPr="006E68F6" w:rsidRDefault="005B76EF" w:rsidP="00833FA5">
            <w:r w:rsidRPr="006E68F6">
              <w:t>Садко.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CCCBD5" w14:textId="77777777" w:rsidR="005B76EF" w:rsidRPr="006E68F6" w:rsidRDefault="005B76EF" w:rsidP="00833FA5"/>
        </w:tc>
      </w:tr>
      <w:tr w:rsidR="005B76EF" w:rsidRPr="008E179A" w14:paraId="0EA8BE28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EAB92" w14:textId="77777777" w:rsidR="005B76EF" w:rsidRDefault="005B76EF" w:rsidP="00833FA5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Музыкальная грамота</w:t>
            </w:r>
            <w:r w:rsidR="00270DEE">
              <w:rPr>
                <w:b/>
                <w:bCs/>
              </w:rPr>
              <w:t xml:space="preserve"> (3 ч)</w:t>
            </w:r>
          </w:p>
        </w:tc>
      </w:tr>
      <w:tr w:rsidR="005B76EF" w:rsidRPr="008E179A" w14:paraId="38034FBB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3CE42" w14:textId="77777777" w:rsidR="005B76EF" w:rsidRDefault="005B76EF" w:rsidP="00833FA5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CAFFE" w14:textId="77777777" w:rsidR="005B76EF" w:rsidRPr="006E68F6" w:rsidRDefault="005B76EF" w:rsidP="00833FA5">
            <w:r w:rsidRPr="006E68F6">
              <w:t>Азбука, азбука каждому нужна…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D85A0B" w14:textId="77777777" w:rsidR="005B76EF" w:rsidRPr="006E68F6" w:rsidRDefault="005B76EF" w:rsidP="00833FA5"/>
        </w:tc>
      </w:tr>
      <w:tr w:rsidR="005B76EF" w:rsidRPr="008E179A" w14:paraId="2E6CC4A4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69CCF" w14:textId="77777777" w:rsidR="005B76EF" w:rsidRDefault="005B76EF" w:rsidP="00833FA5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AB645" w14:textId="77777777" w:rsidR="005B76EF" w:rsidRPr="006E68F6" w:rsidRDefault="005B76EF" w:rsidP="00192040">
            <w:r w:rsidRPr="006E68F6">
              <w:t>Музыкальная азбука.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7F65AF" w14:textId="77777777" w:rsidR="005B76EF" w:rsidRPr="006E68F6" w:rsidRDefault="005B76EF" w:rsidP="00192040"/>
        </w:tc>
      </w:tr>
      <w:tr w:rsidR="005B76EF" w:rsidRPr="008E179A" w14:paraId="1049D56C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087CB" w14:textId="77777777" w:rsidR="005B76EF" w:rsidRDefault="005B76EF" w:rsidP="00833FA5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43C5" w14:textId="77777777" w:rsidR="005B76EF" w:rsidRPr="006E68F6" w:rsidRDefault="005B76EF" w:rsidP="00833FA5">
            <w:r w:rsidRPr="006E68F6">
              <w:t>Сочини мелодию.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02D248" w14:textId="77777777" w:rsidR="005B76EF" w:rsidRPr="006E68F6" w:rsidRDefault="005B76EF" w:rsidP="00833FA5"/>
        </w:tc>
      </w:tr>
      <w:tr w:rsidR="00270DEE" w:rsidRPr="008E179A" w14:paraId="769F00F3" w14:textId="77777777" w:rsidTr="00024635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D4BB9" w14:textId="77777777" w:rsidR="00270DEE" w:rsidRDefault="00270DEE" w:rsidP="00833FA5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Классическая музыка (3 ч)</w:t>
            </w:r>
          </w:p>
        </w:tc>
      </w:tr>
      <w:tr w:rsidR="005B76EF" w:rsidRPr="008E179A" w14:paraId="6CE1FD94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45726" w14:textId="77777777" w:rsidR="005B76EF" w:rsidRDefault="005B76EF" w:rsidP="00833FA5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023CC" w14:textId="77777777" w:rsidR="005B76EF" w:rsidRPr="006E68F6" w:rsidRDefault="005B76EF" w:rsidP="00833FA5">
            <w:r>
              <w:t xml:space="preserve"> Композиторы  детям</w:t>
            </w:r>
            <w:r w:rsidRPr="006E68F6">
              <w:t>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2A1E86" w14:textId="77777777" w:rsidR="005B76EF" w:rsidRDefault="005B76EF" w:rsidP="00833FA5"/>
        </w:tc>
      </w:tr>
      <w:tr w:rsidR="005B76EF" w:rsidRPr="008E179A" w14:paraId="392E2C46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9FD1E" w14:textId="77777777" w:rsidR="005B76EF" w:rsidRDefault="005B76EF" w:rsidP="00833FA5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04688" w14:textId="77777777" w:rsidR="005B76EF" w:rsidRPr="006E68F6" w:rsidRDefault="005B76EF" w:rsidP="00833FA5">
            <w:r w:rsidRPr="006E68F6">
              <w:t>Звучащие картины.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9EB90E" w14:textId="77777777" w:rsidR="005B76EF" w:rsidRPr="006E68F6" w:rsidRDefault="005B76EF" w:rsidP="00833FA5"/>
        </w:tc>
      </w:tr>
      <w:tr w:rsidR="005B76EF" w:rsidRPr="008E179A" w14:paraId="0DA40D97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53945" w14:textId="77777777" w:rsidR="005B76EF" w:rsidRDefault="005B76EF" w:rsidP="00833FA5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2DC9E" w14:textId="77777777" w:rsidR="005B76EF" w:rsidRPr="006E68F6" w:rsidRDefault="005B76EF" w:rsidP="00833FA5">
            <w:r w:rsidRPr="006E68F6">
              <w:t>Музыкальные инструменты.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E656FD" w14:textId="77777777" w:rsidR="005B76EF" w:rsidRPr="006E68F6" w:rsidRDefault="005B76EF" w:rsidP="00833FA5"/>
        </w:tc>
      </w:tr>
      <w:tr w:rsidR="005B76EF" w:rsidRPr="008E179A" w14:paraId="3E9A0759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A1FFC" w14:textId="77777777" w:rsidR="005B76EF" w:rsidRPr="006E68F6" w:rsidRDefault="005B76EF" w:rsidP="00833FA5">
            <w:pPr>
              <w:jc w:val="center"/>
              <w:textAlignment w:val="baseline"/>
              <w:rPr>
                <w:b/>
              </w:rPr>
            </w:pPr>
            <w:r w:rsidRPr="006E68F6">
              <w:rPr>
                <w:b/>
              </w:rPr>
              <w:t>Духовная музыка</w:t>
            </w:r>
            <w:r w:rsidR="00270DEE">
              <w:rPr>
                <w:b/>
              </w:rPr>
              <w:t xml:space="preserve"> (2 ч)</w:t>
            </w:r>
          </w:p>
        </w:tc>
      </w:tr>
      <w:tr w:rsidR="005B76EF" w:rsidRPr="008E179A" w14:paraId="089B4C03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8C463" w14:textId="77777777" w:rsidR="005B76EF" w:rsidRDefault="005B76EF" w:rsidP="00833FA5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2E8BF" w14:textId="77777777" w:rsidR="005B76EF" w:rsidRDefault="005B76EF" w:rsidP="00833FA5">
            <w:r w:rsidRPr="006E68F6">
              <w:t>Пришло Рождество, начинается торжество.</w:t>
            </w:r>
          </w:p>
          <w:p w14:paraId="0F17DEFA" w14:textId="77777777" w:rsidR="005B76EF" w:rsidRPr="006E68F6" w:rsidRDefault="005B76EF" w:rsidP="00833FA5">
            <w:r w:rsidRPr="00906695">
              <w:t>Родной обычай старины.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D1CC67" w14:textId="77777777" w:rsidR="005B76EF" w:rsidRPr="006E68F6" w:rsidRDefault="005B76EF" w:rsidP="00833FA5"/>
        </w:tc>
      </w:tr>
      <w:tr w:rsidR="005B76EF" w:rsidRPr="008E179A" w14:paraId="6C74044D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FB23B" w14:textId="77777777" w:rsidR="005B76EF" w:rsidRDefault="005B76EF" w:rsidP="00833FA5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628A" w14:textId="77777777" w:rsidR="005B76EF" w:rsidRPr="006E68F6" w:rsidRDefault="005B76EF" w:rsidP="00833FA5">
            <w:r>
              <w:t>Добрый праздник среди зимы.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42318F" w14:textId="77777777" w:rsidR="005B76EF" w:rsidRDefault="005B76EF" w:rsidP="00833FA5"/>
        </w:tc>
      </w:tr>
      <w:tr w:rsidR="005B76EF" w:rsidRPr="008E179A" w14:paraId="608501AD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5F782" w14:textId="77777777" w:rsidR="005B76EF" w:rsidRDefault="005B76EF" w:rsidP="00833FA5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 Народная музыка России</w:t>
            </w:r>
            <w:r w:rsidR="00270DEE">
              <w:rPr>
                <w:b/>
              </w:rPr>
              <w:t xml:space="preserve"> (2 ч)</w:t>
            </w:r>
          </w:p>
        </w:tc>
      </w:tr>
      <w:tr w:rsidR="005B76EF" w:rsidRPr="008E179A" w14:paraId="206BBCBB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9E46AD" w14:textId="77777777" w:rsidR="005B76EF" w:rsidRDefault="005B76EF" w:rsidP="00833FA5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0A4C36" w14:textId="77777777" w:rsidR="005B76EF" w:rsidRPr="006E68F6" w:rsidRDefault="005B76EF" w:rsidP="00833FA5">
            <w:r w:rsidRPr="006E68F6">
              <w:t>Край, в котором ты живёшь.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E1AAD00" w14:textId="77777777" w:rsidR="005B76EF" w:rsidRPr="006E68F6" w:rsidRDefault="005B76EF" w:rsidP="00833FA5"/>
        </w:tc>
      </w:tr>
      <w:tr w:rsidR="005B76EF" w:rsidRPr="008E179A" w14:paraId="4684DDEF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2B4" w14:textId="77777777" w:rsidR="005B76EF" w:rsidRDefault="005B76EF" w:rsidP="00833FA5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4C40" w14:textId="77777777" w:rsidR="005B76EF" w:rsidRPr="006E68F6" w:rsidRDefault="005B76EF" w:rsidP="00192040">
            <w:r w:rsidRPr="006E68F6">
              <w:t>Разыграй песню.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C90" w14:textId="77777777" w:rsidR="005B76EF" w:rsidRPr="006E68F6" w:rsidRDefault="005B76EF" w:rsidP="00192040"/>
        </w:tc>
      </w:tr>
      <w:tr w:rsidR="005B76EF" w:rsidRPr="008E179A" w14:paraId="0C0C43A2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2E9B2" w14:textId="77777777" w:rsidR="005B76EF" w:rsidRPr="00193AA7" w:rsidRDefault="005B76EF" w:rsidP="00833FA5">
            <w:pPr>
              <w:jc w:val="center"/>
              <w:textAlignment w:val="baseline"/>
              <w:rPr>
                <w:b/>
              </w:rPr>
            </w:pPr>
            <w:r w:rsidRPr="00193AA7">
              <w:rPr>
                <w:b/>
              </w:rPr>
              <w:t>Музыка в жизни человека</w:t>
            </w:r>
            <w:r w:rsidR="00270DEE">
              <w:rPr>
                <w:b/>
              </w:rPr>
              <w:t xml:space="preserve"> (10 ч)</w:t>
            </w:r>
          </w:p>
        </w:tc>
      </w:tr>
      <w:tr w:rsidR="005B76EF" w:rsidRPr="008E179A" w14:paraId="7DFFEF1B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B5BF7" w14:textId="77777777" w:rsidR="005B76EF" w:rsidRDefault="005B76EF" w:rsidP="00833FA5">
            <w:pPr>
              <w:jc w:val="center"/>
              <w:textAlignment w:val="baseline"/>
            </w:pPr>
            <w: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402D2" w14:textId="77777777" w:rsidR="005B76EF" w:rsidRPr="00193AA7" w:rsidRDefault="005B76EF" w:rsidP="00833FA5">
            <w:r>
              <w:t>Поэт, художник, композитор.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FD284E" w14:textId="77777777" w:rsidR="005B76EF" w:rsidRDefault="005B76EF" w:rsidP="00833FA5"/>
        </w:tc>
      </w:tr>
      <w:tr w:rsidR="005B76EF" w:rsidRPr="008E179A" w14:paraId="58565B87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4D68B" w14:textId="77777777" w:rsidR="005B76EF" w:rsidRDefault="005B76EF" w:rsidP="00833FA5">
            <w:pPr>
              <w:jc w:val="center"/>
              <w:textAlignment w:val="baseline"/>
            </w:pPr>
            <w: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77687" w14:textId="77777777" w:rsidR="005B76EF" w:rsidRPr="00193AA7" w:rsidRDefault="005B76EF" w:rsidP="00833FA5">
            <w:r>
              <w:t>Музыка утра.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FADF53" w14:textId="77777777" w:rsidR="005B76EF" w:rsidRDefault="005B76EF" w:rsidP="00833FA5"/>
        </w:tc>
      </w:tr>
      <w:tr w:rsidR="005B76EF" w:rsidRPr="008E179A" w14:paraId="6C6691A6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0224DC" w14:textId="77777777" w:rsidR="005B76EF" w:rsidRDefault="005B76EF" w:rsidP="00833FA5">
            <w:pPr>
              <w:jc w:val="center"/>
              <w:textAlignment w:val="baseline"/>
            </w:pPr>
            <w: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4CC517" w14:textId="77777777" w:rsidR="005B76EF" w:rsidRPr="00193AA7" w:rsidRDefault="005B76EF" w:rsidP="00833FA5">
            <w:r>
              <w:t>Музыка вечера.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931F3E6" w14:textId="77777777" w:rsidR="005B76EF" w:rsidRDefault="005B76EF" w:rsidP="00833FA5"/>
        </w:tc>
      </w:tr>
      <w:tr w:rsidR="005B76EF" w:rsidRPr="008E179A" w14:paraId="49FBA4F2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7801" w14:textId="77777777" w:rsidR="005B76EF" w:rsidRDefault="005B76EF" w:rsidP="00833FA5">
            <w:pPr>
              <w:jc w:val="center"/>
              <w:textAlignment w:val="baseline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8B05" w14:textId="77777777" w:rsidR="005B76EF" w:rsidRPr="00193AA7" w:rsidRDefault="005B76EF" w:rsidP="00833FA5">
            <w:r>
              <w:t>Музыкальные портреты.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B53" w14:textId="77777777" w:rsidR="005B76EF" w:rsidRDefault="005B76EF" w:rsidP="00833FA5"/>
        </w:tc>
      </w:tr>
      <w:tr w:rsidR="005B76EF" w:rsidRPr="008E179A" w14:paraId="509A0A24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0EE" w14:textId="77777777" w:rsidR="005B76EF" w:rsidRDefault="005B76EF" w:rsidP="00833FA5">
            <w:pPr>
              <w:jc w:val="center"/>
              <w:textAlignment w:val="baseline"/>
            </w:pPr>
            <w: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6C36" w14:textId="77777777" w:rsidR="005B76EF" w:rsidRPr="00193AA7" w:rsidRDefault="005B76EF" w:rsidP="00833FA5">
            <w:r>
              <w:t>Разыграй сказку.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D9C" w14:textId="77777777" w:rsidR="005B76EF" w:rsidRDefault="005B76EF" w:rsidP="00833FA5"/>
        </w:tc>
      </w:tr>
      <w:tr w:rsidR="005B76EF" w:rsidRPr="008E179A" w14:paraId="2337D21C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3DEAB" w14:textId="77777777" w:rsidR="005B76EF" w:rsidRDefault="005B76EF" w:rsidP="00833FA5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022CED" w14:textId="77777777" w:rsidR="005B76EF" w:rsidRPr="00193AA7" w:rsidRDefault="005B76EF" w:rsidP="00833FA5">
            <w:r>
              <w:t>Музы не молчали.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823BAA" w14:textId="77777777" w:rsidR="005B76EF" w:rsidRDefault="005B76EF" w:rsidP="00833FA5"/>
        </w:tc>
      </w:tr>
      <w:tr w:rsidR="005B76EF" w:rsidRPr="008E179A" w14:paraId="23D3E211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43E7C" w14:textId="77777777" w:rsidR="005B76EF" w:rsidRDefault="005B76EF" w:rsidP="00833FA5">
            <w:pPr>
              <w:jc w:val="center"/>
              <w:textAlignment w:val="baseline"/>
            </w:pPr>
            <w: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F5DEB5E" w14:textId="77777777" w:rsidR="005B76EF" w:rsidRPr="00193AA7" w:rsidRDefault="005B76EF" w:rsidP="00833FA5">
            <w:r>
              <w:t>Мамин праздник.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11B6A8F" w14:textId="77777777" w:rsidR="005B76EF" w:rsidRDefault="005B76EF" w:rsidP="00833FA5"/>
        </w:tc>
      </w:tr>
      <w:tr w:rsidR="005B76EF" w:rsidRPr="008E179A" w14:paraId="083CE62C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47228" w14:textId="77777777" w:rsidR="005B76EF" w:rsidRDefault="005B76EF" w:rsidP="00833FA5">
            <w:pPr>
              <w:jc w:val="center"/>
              <w:textAlignment w:val="baseline"/>
            </w:pPr>
            <w: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3EC230C" w14:textId="77777777" w:rsidR="005B76EF" w:rsidRPr="00193AA7" w:rsidRDefault="005B76EF" w:rsidP="00833FA5">
            <w:r>
              <w:t>Музыкальные инструменты.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5097E3D" w14:textId="77777777" w:rsidR="005B76EF" w:rsidRDefault="005B76EF" w:rsidP="00833FA5"/>
        </w:tc>
      </w:tr>
      <w:tr w:rsidR="005B76EF" w:rsidRPr="008E179A" w14:paraId="1E98432A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6CAC7" w14:textId="77777777" w:rsidR="005B76EF" w:rsidRDefault="005B76EF" w:rsidP="00833FA5">
            <w:pPr>
              <w:jc w:val="center"/>
              <w:textAlignment w:val="baseline"/>
            </w:pPr>
            <w: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3ADEEE3" w14:textId="77777777" w:rsidR="005B76EF" w:rsidRPr="00193AA7" w:rsidRDefault="005B76EF" w:rsidP="00192040">
            <w:r>
              <w:t>Хоровод муз.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2B255F4" w14:textId="77777777" w:rsidR="005B76EF" w:rsidRDefault="005B76EF" w:rsidP="00192040"/>
        </w:tc>
      </w:tr>
      <w:tr w:rsidR="005B76EF" w:rsidRPr="008E179A" w14:paraId="362B0928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56DB6" w14:textId="77777777" w:rsidR="005B76EF" w:rsidRDefault="005B76EF" w:rsidP="00833FA5">
            <w:pPr>
              <w:jc w:val="center"/>
              <w:textAlignment w:val="baseline"/>
            </w:pPr>
            <w: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25EB596" w14:textId="77777777" w:rsidR="005B76EF" w:rsidRPr="00193AA7" w:rsidRDefault="005B76EF" w:rsidP="00833FA5">
            <w:r>
              <w:t>Чудесная лютня.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669067E" w14:textId="77777777" w:rsidR="005B76EF" w:rsidRDefault="005B76EF" w:rsidP="00833FA5"/>
        </w:tc>
      </w:tr>
      <w:tr w:rsidR="005B76EF" w:rsidRPr="008E179A" w14:paraId="42EE061D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0B2743" w14:textId="77777777" w:rsidR="005B76EF" w:rsidRDefault="005B76EF" w:rsidP="00833FA5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 Классическая музыка</w:t>
            </w:r>
            <w:r w:rsidR="00270DEE">
              <w:rPr>
                <w:b/>
              </w:rPr>
              <w:t xml:space="preserve"> (4 ч)</w:t>
            </w:r>
          </w:p>
        </w:tc>
      </w:tr>
      <w:tr w:rsidR="005B76EF" w:rsidRPr="008E179A" w14:paraId="3784699B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6D5908" w14:textId="77777777" w:rsidR="005B76EF" w:rsidRDefault="005B76EF" w:rsidP="00833FA5">
            <w:pPr>
              <w:jc w:val="center"/>
              <w:textAlignment w:val="baseline"/>
            </w:pPr>
            <w: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14:paraId="3DFD6139" w14:textId="77777777" w:rsidR="005B76EF" w:rsidRPr="00193AA7" w:rsidRDefault="005B76EF" w:rsidP="00833FA5">
            <w:r>
              <w:t xml:space="preserve"> Звучащие  картины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14:paraId="3C878EF7" w14:textId="77777777" w:rsidR="005B76EF" w:rsidRDefault="005B76EF" w:rsidP="00833FA5"/>
        </w:tc>
      </w:tr>
      <w:tr w:rsidR="005B76EF" w:rsidRPr="008E179A" w14:paraId="37A682E4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42AE9" w14:textId="77777777" w:rsidR="005B76EF" w:rsidRDefault="005B76EF" w:rsidP="00833FA5">
            <w:pPr>
              <w:jc w:val="center"/>
              <w:textAlignment w:val="baseline"/>
            </w:pPr>
            <w: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F7F110B" w14:textId="77777777" w:rsidR="005B76EF" w:rsidRPr="00193AA7" w:rsidRDefault="005B76EF" w:rsidP="00833FA5">
            <w:r>
              <w:t>Музыка в цирке.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8BDE27C" w14:textId="77777777" w:rsidR="005B76EF" w:rsidRDefault="005B76EF" w:rsidP="00833FA5"/>
        </w:tc>
      </w:tr>
      <w:tr w:rsidR="005B76EF" w:rsidRPr="008E179A" w14:paraId="53FA1780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8487D" w14:textId="77777777" w:rsidR="005B76EF" w:rsidRDefault="005B76EF" w:rsidP="00833FA5">
            <w:pPr>
              <w:jc w:val="center"/>
              <w:textAlignment w:val="baseline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50186DB" w14:textId="77777777" w:rsidR="005B76EF" w:rsidRPr="00193AA7" w:rsidRDefault="005B76EF" w:rsidP="00833FA5">
            <w:r>
              <w:t>У каждого свой музыкальный инструмент.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69F2FCF" w14:textId="77777777" w:rsidR="005B76EF" w:rsidRDefault="005B76EF" w:rsidP="00833FA5"/>
        </w:tc>
      </w:tr>
      <w:tr w:rsidR="005B76EF" w:rsidRPr="008E179A" w14:paraId="6B75E3A3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47AB8" w14:textId="77777777" w:rsidR="005B76EF" w:rsidRDefault="005B76EF" w:rsidP="00833FA5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4A9ED" w14:textId="77777777" w:rsidR="005B76EF" w:rsidRPr="00193AA7" w:rsidRDefault="005B76EF" w:rsidP="00484439">
            <w:r>
              <w:t>Музыкальные инструменты.</w:t>
            </w:r>
            <w:r w:rsidR="00270DEE">
              <w:t xml:space="preserve"> Обобщающий урок-концерт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B7D513" w14:textId="77777777" w:rsidR="005B76EF" w:rsidRDefault="005B76EF" w:rsidP="00484439"/>
        </w:tc>
      </w:tr>
      <w:tr w:rsidR="005B76EF" w:rsidRPr="008E179A" w14:paraId="4649C53F" w14:textId="77777777" w:rsidTr="005B76EF">
        <w:trPr>
          <w:trHeight w:val="390"/>
          <w:jc w:val="center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AC4B9" w14:textId="77777777" w:rsidR="005B76EF" w:rsidRPr="00C51E5E" w:rsidRDefault="005B76EF" w:rsidP="00F92626">
            <w:pPr>
              <w:jc w:val="center"/>
              <w:textAlignment w:val="baseline"/>
              <w:rPr>
                <w:b/>
              </w:rPr>
            </w:pPr>
            <w:r w:rsidRPr="00C51E5E">
              <w:rPr>
                <w:b/>
              </w:rPr>
              <w:t xml:space="preserve"> Музыка театра и кино</w:t>
            </w:r>
            <w:r w:rsidR="00270DEE">
              <w:rPr>
                <w:b/>
              </w:rPr>
              <w:t xml:space="preserve"> (3 ч)</w:t>
            </w:r>
          </w:p>
        </w:tc>
      </w:tr>
      <w:tr w:rsidR="005B76EF" w:rsidRPr="008E179A" w14:paraId="1A1172A4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0EC23" w14:textId="77777777" w:rsidR="005B76EF" w:rsidRDefault="005B76EF" w:rsidP="00833FA5">
            <w:pPr>
              <w:jc w:val="center"/>
              <w:textAlignment w:val="baseline"/>
            </w:pPr>
            <w: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0FC3EB" w14:textId="77777777" w:rsidR="005B76EF" w:rsidRPr="00193AA7" w:rsidRDefault="005B76EF" w:rsidP="00833FA5">
            <w:r>
              <w:t>Дом, который звучит. Опера-сказка.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8DBF9F8" w14:textId="77777777" w:rsidR="005B76EF" w:rsidRDefault="005B76EF" w:rsidP="00833FA5"/>
        </w:tc>
      </w:tr>
      <w:tr w:rsidR="005B76EF" w:rsidRPr="008E179A" w14:paraId="40D987D3" w14:textId="77777777" w:rsidTr="00270DEE">
        <w:trPr>
          <w:trHeight w:val="390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7C55C" w14:textId="77777777" w:rsidR="005B76EF" w:rsidRDefault="005B76EF" w:rsidP="00833FA5">
            <w:pPr>
              <w:jc w:val="center"/>
              <w:textAlignment w:val="baseline"/>
            </w:pPr>
            <w: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A0B34B5" w14:textId="77777777" w:rsidR="005B76EF" w:rsidRPr="00193AA7" w:rsidRDefault="005B76EF" w:rsidP="00833FA5">
            <w:r>
              <w:t>Ничего на свете лучше нету…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AF1FF3C" w14:textId="77777777" w:rsidR="005B76EF" w:rsidRDefault="005B76EF" w:rsidP="00833FA5"/>
        </w:tc>
      </w:tr>
      <w:tr w:rsidR="005B76EF" w:rsidRPr="008E179A" w14:paraId="0EAFF397" w14:textId="77777777" w:rsidTr="00270DEE">
        <w:trPr>
          <w:trHeight w:val="429"/>
          <w:jc w:val="center"/>
        </w:trPr>
        <w:tc>
          <w:tcPr>
            <w:tcW w:w="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C7A1F" w14:textId="77777777" w:rsidR="005B76EF" w:rsidRDefault="005B76EF" w:rsidP="00833FA5">
            <w:pPr>
              <w:jc w:val="center"/>
              <w:textAlignment w:val="baseline"/>
            </w:pPr>
            <w: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F25FA9C" w14:textId="77777777" w:rsidR="005B76EF" w:rsidRPr="00193AA7" w:rsidRDefault="005B76EF" w:rsidP="00270DEE">
            <w:r>
              <w:t xml:space="preserve">Афиша. Программа. Твой музыкальный словарик.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F0C1C8B" w14:textId="77777777" w:rsidR="005B76EF" w:rsidRDefault="005B76EF" w:rsidP="00833FA5"/>
        </w:tc>
      </w:tr>
    </w:tbl>
    <w:p w14:paraId="0F209B56" w14:textId="77777777" w:rsidR="00400637" w:rsidRPr="009C0B8F" w:rsidRDefault="00400637" w:rsidP="00B20F1C">
      <w:pPr>
        <w:pStyle w:val="c2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2класс</w:t>
      </w:r>
    </w:p>
    <w:tbl>
      <w:tblPr>
        <w:tblpPr w:leftFromText="180" w:rightFromText="180" w:vertAnchor="text" w:horzAnchor="margin" w:tblpX="108" w:tblpY="10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11"/>
        <w:gridCol w:w="6804"/>
      </w:tblGrid>
      <w:tr w:rsidR="00400637" w:rsidRPr="00FD700A" w14:paraId="16AC93C1" w14:textId="77777777" w:rsidTr="00B20F1C">
        <w:trPr>
          <w:trHeight w:val="828"/>
        </w:trPr>
        <w:tc>
          <w:tcPr>
            <w:tcW w:w="675" w:type="dxa"/>
            <w:tcBorders>
              <w:right w:val="single" w:sz="4" w:space="0" w:color="auto"/>
            </w:tcBorders>
          </w:tcPr>
          <w:p w14:paraId="70F3DD8C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№ п</w:t>
            </w:r>
            <w:r w:rsidR="00E51ACF">
              <w:t>/</w:t>
            </w:r>
            <w:r w:rsidRPr="00FD700A">
              <w:t>п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5687439C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Тема  урока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1E39AC56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Характеристика</w:t>
            </w:r>
          </w:p>
          <w:p w14:paraId="259531F7" w14:textId="77777777" w:rsidR="00400637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 xml:space="preserve">деятельности </w:t>
            </w:r>
            <w:r>
              <w:t>обучающихся</w:t>
            </w:r>
          </w:p>
          <w:p w14:paraId="67AA9896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040" w:rsidRPr="00FD700A" w14:paraId="088F6FCB" w14:textId="77777777" w:rsidTr="00B20F1C">
        <w:trPr>
          <w:trHeight w:val="290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14:paraId="75ACFDBF" w14:textId="77777777" w:rsidR="00192040" w:rsidRPr="00DC4175" w:rsidRDefault="00192040" w:rsidP="00B20F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Россия-Родина моя (3 ч)</w:t>
            </w:r>
          </w:p>
        </w:tc>
      </w:tr>
      <w:tr w:rsidR="00400637" w:rsidRPr="00FD700A" w14:paraId="47684310" w14:textId="77777777" w:rsidTr="00B20F1C">
        <w:trPr>
          <w:cantSplit/>
          <w:trHeight w:val="1156"/>
        </w:trPr>
        <w:tc>
          <w:tcPr>
            <w:tcW w:w="675" w:type="dxa"/>
          </w:tcPr>
          <w:p w14:paraId="01C06557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4CFC5C9F" w14:textId="77777777" w:rsidR="00400637" w:rsidRPr="00FD700A" w:rsidRDefault="00400637" w:rsidP="00B20F1C">
            <w:r w:rsidRPr="00FD700A">
              <w:t>Мелодия</w:t>
            </w:r>
          </w:p>
          <w:p w14:paraId="087A2B71" w14:textId="77777777" w:rsidR="00400637" w:rsidRPr="00FD700A" w:rsidRDefault="00400637" w:rsidP="00B20F1C">
            <w:pPr>
              <w:rPr>
                <w:i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1E132D7" w14:textId="77777777" w:rsidR="00400637" w:rsidRPr="00FD700A" w:rsidRDefault="00400637" w:rsidP="00B20F1C">
            <w:pPr>
              <w:jc w:val="both"/>
            </w:pPr>
            <w:r>
              <w:t>П</w:t>
            </w:r>
            <w:r w:rsidRPr="00FD700A">
              <w:t xml:space="preserve">роговаривают, </w:t>
            </w:r>
            <w:r w:rsidRPr="00FD700A">
              <w:rPr>
                <w:spacing w:val="-2"/>
              </w:rPr>
              <w:t>что мелодия  – это основа музыки, у</w:t>
            </w:r>
            <w:r>
              <w:rPr>
                <w:spacing w:val="-2"/>
              </w:rPr>
              <w:t>частвовать в коллективном пении,</w:t>
            </w:r>
            <w:r>
              <w:t>у</w:t>
            </w:r>
            <w:r w:rsidRPr="00FD700A">
              <w:t>знают изученные музыкальные</w:t>
            </w:r>
            <w:r>
              <w:t xml:space="preserve"> сочинения, называют их авторов, у</w:t>
            </w:r>
            <w:r w:rsidRPr="00FD700A">
              <w:t>меют определять характер, настроение и средства выразительности (мелодия) в музыкальном произведении;</w:t>
            </w:r>
          </w:p>
        </w:tc>
      </w:tr>
      <w:tr w:rsidR="00400637" w:rsidRPr="00FD700A" w14:paraId="75D0D1D2" w14:textId="77777777" w:rsidTr="00B20F1C">
        <w:trPr>
          <w:trHeight w:val="282"/>
        </w:trPr>
        <w:tc>
          <w:tcPr>
            <w:tcW w:w="675" w:type="dxa"/>
          </w:tcPr>
          <w:p w14:paraId="05E1984E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</w:t>
            </w:r>
          </w:p>
        </w:tc>
        <w:tc>
          <w:tcPr>
            <w:tcW w:w="3011" w:type="dxa"/>
          </w:tcPr>
          <w:p w14:paraId="3A9C937F" w14:textId="77777777" w:rsidR="00400637" w:rsidRPr="00FD700A" w:rsidRDefault="00400637" w:rsidP="00B20F1C">
            <w:pPr>
              <w:jc w:val="both"/>
            </w:pPr>
            <w:r w:rsidRPr="00FD700A">
              <w:t xml:space="preserve">Здравствуй, Родина моя! Моя Россия. </w:t>
            </w:r>
          </w:p>
          <w:p w14:paraId="23D33A97" w14:textId="77777777" w:rsidR="00400637" w:rsidRPr="00FD700A" w:rsidRDefault="00400637" w:rsidP="00B20F1C">
            <w:pPr>
              <w:rPr>
                <w:i/>
              </w:rPr>
            </w:pPr>
          </w:p>
          <w:p w14:paraId="797B8952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13500029" w14:textId="77777777" w:rsidR="00400637" w:rsidRDefault="00400637" w:rsidP="00B20F1C">
            <w:r>
              <w:t>З</w:t>
            </w:r>
            <w:r w:rsidRPr="00FD700A">
              <w:t>нают и называют названия изученных произведений, их авторов, сведения из области музыкальной грамоты (скрипичный ключ, басовый ключ, ноты), смысл понятий: запев,</w:t>
            </w:r>
            <w:r>
              <w:t xml:space="preserve"> припев, мелодия, аккомпанемент,</w:t>
            </w:r>
          </w:p>
          <w:p w14:paraId="7F22D1A0" w14:textId="77777777" w:rsidR="00400637" w:rsidRPr="00FD700A" w:rsidRDefault="00400637" w:rsidP="00B20F1C">
            <w:r>
              <w:t>э</w:t>
            </w:r>
            <w:r w:rsidRPr="00FD700A">
              <w:t>моционально откликаются на музыкальное произведениеи выражают св</w:t>
            </w:r>
            <w:r>
              <w:t>ое впечатление в пении,  показ</w:t>
            </w:r>
            <w:r w:rsidRPr="00FD700A">
              <w:t>ывают определенный уровень развития образного и ассоциативного мышления и воображения, музыкальной памяти и слуха;</w:t>
            </w:r>
          </w:p>
        </w:tc>
      </w:tr>
      <w:tr w:rsidR="00400637" w:rsidRPr="00FD700A" w14:paraId="514020FC" w14:textId="77777777" w:rsidTr="00B20F1C">
        <w:trPr>
          <w:trHeight w:val="282"/>
        </w:trPr>
        <w:tc>
          <w:tcPr>
            <w:tcW w:w="675" w:type="dxa"/>
          </w:tcPr>
          <w:p w14:paraId="670E584D" w14:textId="77777777" w:rsidR="00400637" w:rsidRDefault="00400637" w:rsidP="00B20F1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2C5E7B48" w14:textId="77777777" w:rsidR="00400637" w:rsidRPr="007A4548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3FAC55EB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1" w:type="dxa"/>
          </w:tcPr>
          <w:p w14:paraId="5168ED44" w14:textId="77777777" w:rsidR="00400637" w:rsidRPr="007A4548" w:rsidRDefault="00400637" w:rsidP="00B20F1C">
            <w:pPr>
              <w:jc w:val="both"/>
            </w:pPr>
            <w:r w:rsidRPr="007A4548">
              <w:t>Гимн России</w:t>
            </w:r>
          </w:p>
          <w:p w14:paraId="41631BD3" w14:textId="77777777" w:rsidR="00400637" w:rsidRPr="007A4548" w:rsidRDefault="00400637" w:rsidP="00B20F1C">
            <w:r w:rsidRPr="007A4548">
              <w:t xml:space="preserve">Музыкальные инструменты </w:t>
            </w:r>
          </w:p>
          <w:p w14:paraId="122F4A7E" w14:textId="77777777" w:rsidR="00400637" w:rsidRPr="00FD700A" w:rsidRDefault="00400637" w:rsidP="00B20F1C">
            <w:pPr>
              <w:jc w:val="both"/>
            </w:pPr>
          </w:p>
        </w:tc>
        <w:tc>
          <w:tcPr>
            <w:tcW w:w="6804" w:type="dxa"/>
          </w:tcPr>
          <w:p w14:paraId="3B497946" w14:textId="77777777" w:rsidR="00400637" w:rsidRPr="00FD700A" w:rsidRDefault="00400637" w:rsidP="00B20F1C">
            <w:r>
              <w:t>З</w:t>
            </w:r>
            <w:r w:rsidRPr="00FD700A">
              <w:t xml:space="preserve">нают слова и мелодию Гимна России. </w:t>
            </w:r>
          </w:p>
          <w:p w14:paraId="0CBE406F" w14:textId="77777777" w:rsidR="00400637" w:rsidRPr="00FD700A" w:rsidRDefault="00400637" w:rsidP="00B20F1C">
            <w:pPr>
              <w:jc w:val="both"/>
            </w:pPr>
            <w:r w:rsidRPr="00FD700A">
              <w:t>Исполняют  Гимн России. Определяют жизненную основу</w:t>
            </w:r>
            <w:r w:rsidR="00270DEE">
              <w:t xml:space="preserve"> музыкальных интонаций, переда</w:t>
            </w:r>
            <w:r w:rsidRPr="00FD700A">
              <w:t>ют в собственном исполнении различные музыкальные образы.  Называют  изученные музыкальные сочинения, говорят их авторов; эмоционально откликаются на исполнение музыкальных произведений;</w:t>
            </w:r>
          </w:p>
          <w:p w14:paraId="79BA992B" w14:textId="77777777" w:rsidR="00400637" w:rsidRPr="00FD700A" w:rsidRDefault="00400637" w:rsidP="00B20F1C">
            <w:pPr>
              <w:rPr>
                <w:i/>
              </w:rPr>
            </w:pPr>
            <w:r w:rsidRPr="00FD700A">
              <w:t xml:space="preserve">знают смысл понятий: «композитор», «исполнитель», названия изученных произведений и их авторов; наиболее популярные в России музыкальные инструменты. </w:t>
            </w:r>
            <w:proofErr w:type="gramStart"/>
            <w:r w:rsidRPr="00FD700A">
              <w:t>Проговаривают  названия</w:t>
            </w:r>
            <w:proofErr w:type="gramEnd"/>
            <w:r w:rsidRPr="00FD700A">
              <w:t xml:space="preserve"> изученных произведений и их композиторов  (П.И.Чайковский, М.П.Мусоргский, С.С.Прокофьев), знают названия динамических оттенков: </w:t>
            </w:r>
            <w:r w:rsidRPr="00FD700A">
              <w:rPr>
                <w:i/>
              </w:rPr>
              <w:t>форте и пиано.</w:t>
            </w:r>
            <w:r>
              <w:t>названия</w:t>
            </w:r>
            <w:r w:rsidRPr="00FD700A">
              <w:t xml:space="preserve"> танцев: вальс, полька, тарантелла, мазурка. (</w:t>
            </w:r>
            <w:r w:rsidRPr="00FD700A">
              <w:rPr>
                <w:i/>
              </w:rPr>
              <w:t>фортепиано).</w:t>
            </w:r>
          </w:p>
          <w:p w14:paraId="06930554" w14:textId="77777777" w:rsidR="00400637" w:rsidRPr="00FD700A" w:rsidRDefault="00400637" w:rsidP="00B20F1C">
            <w:r w:rsidRPr="00FD700A">
              <w:t>Узнаютизученные произведения, называют их авторов, сравнивают характер, настроение и средства выразительности в музыкальных произведениях;</w:t>
            </w:r>
          </w:p>
        </w:tc>
      </w:tr>
      <w:tr w:rsidR="00192040" w:rsidRPr="00DC4175" w14:paraId="049A5B8F" w14:textId="77777777" w:rsidTr="00B20F1C">
        <w:trPr>
          <w:trHeight w:val="282"/>
        </w:trPr>
        <w:tc>
          <w:tcPr>
            <w:tcW w:w="10490" w:type="dxa"/>
            <w:gridSpan w:val="3"/>
          </w:tcPr>
          <w:p w14:paraId="243E499A" w14:textId="77777777" w:rsidR="00192040" w:rsidRPr="00DC4175" w:rsidRDefault="00192040" w:rsidP="00B20F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 полный событий (6 ч)</w:t>
            </w:r>
          </w:p>
        </w:tc>
      </w:tr>
      <w:tr w:rsidR="00400637" w:rsidRPr="00FD700A" w14:paraId="61311A24" w14:textId="77777777" w:rsidTr="00B20F1C">
        <w:trPr>
          <w:trHeight w:val="282"/>
        </w:trPr>
        <w:tc>
          <w:tcPr>
            <w:tcW w:w="675" w:type="dxa"/>
          </w:tcPr>
          <w:p w14:paraId="30B742C9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>
              <w:t>4-</w:t>
            </w:r>
            <w:r w:rsidRPr="00FD700A">
              <w:t>5</w:t>
            </w:r>
          </w:p>
        </w:tc>
        <w:tc>
          <w:tcPr>
            <w:tcW w:w="3011" w:type="dxa"/>
          </w:tcPr>
          <w:p w14:paraId="0189D797" w14:textId="77777777" w:rsidR="00400637" w:rsidRPr="00FD700A" w:rsidRDefault="00400637" w:rsidP="00B20F1C">
            <w:r w:rsidRPr="00FD700A">
              <w:t>Природа и музыка. Прогулка.</w:t>
            </w:r>
          </w:p>
          <w:p w14:paraId="202062AC" w14:textId="77777777" w:rsidR="00400637" w:rsidRPr="00FD700A" w:rsidRDefault="00400637" w:rsidP="00B20F1C">
            <w:pPr>
              <w:jc w:val="both"/>
            </w:pPr>
          </w:p>
        </w:tc>
        <w:tc>
          <w:tcPr>
            <w:tcW w:w="6804" w:type="dxa"/>
          </w:tcPr>
          <w:p w14:paraId="15761769" w14:textId="77777777" w:rsidR="00400637" w:rsidRPr="00FD700A" w:rsidRDefault="00400637" w:rsidP="00B20F1C">
            <w:pPr>
              <w:jc w:val="both"/>
            </w:pPr>
            <w:r>
              <w:t>П</w:t>
            </w:r>
            <w:r w:rsidRPr="00FD700A">
              <w:t>онимают и называют изученные музыкальные сочинения,  их авторов; систему графических знаков для ориентации в нотном письме при пении  простейших мелодий;</w:t>
            </w:r>
          </w:p>
          <w:p w14:paraId="6E6CDB97" w14:textId="77777777" w:rsidR="00400637" w:rsidRPr="00FD700A" w:rsidRDefault="00400637" w:rsidP="00B20F1C">
            <w:r w:rsidRPr="00FD700A">
              <w:t>Воплощают в звучании голоса или инструмента образы природы и окружающей жизни, демонстрируют понимание интонационно-образной природы музыкального искусства, взаимосвязи выразительности и изобразительности в музыке, эмоционально откликаются на музыкальное произведение и выражают свое впечатление в пении, игре или пластике. Передают настроение музыки в пении, музыкально-пластическом движении;</w:t>
            </w:r>
          </w:p>
        </w:tc>
      </w:tr>
      <w:tr w:rsidR="00400637" w:rsidRPr="00FD700A" w14:paraId="57DBC0E4" w14:textId="77777777" w:rsidTr="00B20F1C">
        <w:tc>
          <w:tcPr>
            <w:tcW w:w="675" w:type="dxa"/>
            <w:tcBorders>
              <w:top w:val="nil"/>
              <w:bottom w:val="nil"/>
            </w:tcBorders>
          </w:tcPr>
          <w:p w14:paraId="33C4B710" w14:textId="77777777" w:rsidR="00400637" w:rsidRPr="00FD700A" w:rsidRDefault="00270DEE" w:rsidP="00B20F1C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1CAFAE71" w14:textId="77777777" w:rsidR="00400637" w:rsidRPr="00FD700A" w:rsidRDefault="00400637" w:rsidP="00B20F1C">
            <w:pPr>
              <w:jc w:val="both"/>
            </w:pPr>
            <w:r w:rsidRPr="00FD700A">
              <w:t xml:space="preserve">Танцы, танцы, танцы… </w:t>
            </w:r>
          </w:p>
          <w:p w14:paraId="1AC3DF6C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75EF8D1" w14:textId="77777777" w:rsidR="00400637" w:rsidRPr="00FD700A" w:rsidRDefault="00400637" w:rsidP="00B20F1C">
            <w:pPr>
              <w:jc w:val="both"/>
            </w:pPr>
            <w:r>
              <w:t>З</w:t>
            </w:r>
            <w:r w:rsidRPr="00FD700A">
              <w:t>нают изученные музыкальные сочинения, называют их авторов, названия танцев: вальс, полька, тарантелла, мазурка</w:t>
            </w:r>
          </w:p>
          <w:p w14:paraId="417C47D0" w14:textId="77777777" w:rsidR="00400637" w:rsidRPr="00FD700A" w:rsidRDefault="00400637" w:rsidP="00B20F1C">
            <w:pPr>
              <w:jc w:val="both"/>
            </w:pPr>
            <w:r w:rsidRPr="00FD700A">
              <w:rPr>
                <w:spacing w:val="-3"/>
              </w:rPr>
              <w:t>Определяют  основные жанры музыки (песня, танец, марш).</w:t>
            </w:r>
            <w:r w:rsidRPr="00FD700A">
              <w:t xml:space="preserve"> Умеют сравнивать контрастные произведения разных композиторов, определяют их жанровую основу. Наблюдают за процессом музыкального развития на основе сходства и различия интонаций</w:t>
            </w:r>
            <w:r w:rsidR="00270DEE">
              <w:t>, тем, образов.</w:t>
            </w:r>
          </w:p>
        </w:tc>
      </w:tr>
      <w:tr w:rsidR="00400637" w:rsidRPr="00FD700A" w14:paraId="1BA01C3A" w14:textId="77777777" w:rsidTr="00B20F1C">
        <w:trPr>
          <w:trHeight w:val="2821"/>
        </w:trPr>
        <w:tc>
          <w:tcPr>
            <w:tcW w:w="675" w:type="dxa"/>
          </w:tcPr>
          <w:p w14:paraId="2483CBDD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  <w:r w:rsidRPr="00FD700A">
              <w:t>7</w:t>
            </w:r>
          </w:p>
        </w:tc>
        <w:tc>
          <w:tcPr>
            <w:tcW w:w="3011" w:type="dxa"/>
          </w:tcPr>
          <w:p w14:paraId="6F309960" w14:textId="77777777" w:rsidR="00400637" w:rsidRPr="00FD700A" w:rsidRDefault="00400637" w:rsidP="00B20F1C">
            <w:pPr>
              <w:jc w:val="both"/>
            </w:pPr>
            <w:r w:rsidRPr="00FD700A">
              <w:t>Эти разные марши. Звучащие картины.</w:t>
            </w:r>
          </w:p>
          <w:p w14:paraId="3678EBA4" w14:textId="77777777" w:rsidR="00400637" w:rsidRPr="00FD700A" w:rsidRDefault="00400637" w:rsidP="00B20F1C"/>
        </w:tc>
        <w:tc>
          <w:tcPr>
            <w:tcW w:w="6804" w:type="dxa"/>
          </w:tcPr>
          <w:p w14:paraId="57F4BE7B" w14:textId="77777777" w:rsidR="00400637" w:rsidRPr="00FD700A" w:rsidRDefault="00400637" w:rsidP="00B20F1C">
            <w:pPr>
              <w:jc w:val="both"/>
            </w:pPr>
            <w:r>
              <w:t>П</w:t>
            </w:r>
            <w:r w:rsidRPr="00FD700A">
              <w:t>онимают изученные музыкальные сочинения, называть их авторов;</w:t>
            </w:r>
          </w:p>
          <w:p w14:paraId="633C4E99" w14:textId="77777777" w:rsidR="00400637" w:rsidRPr="00FD700A" w:rsidRDefault="00400637" w:rsidP="00B20F1C">
            <w:pPr>
              <w:jc w:val="both"/>
            </w:pPr>
            <w:r w:rsidRPr="00FD700A">
              <w:t xml:space="preserve"> исполняют музыкальные произведения отдельных форм и жанров (пение, музыкально-пластическое движение), продемонстрируют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откликаются на музыкальное произведение. Делают самостоятельный разбор музыкальных произведений (характер, средства музыкальной выразительности);</w:t>
            </w:r>
          </w:p>
        </w:tc>
      </w:tr>
      <w:tr w:rsidR="00400637" w:rsidRPr="00FD700A" w14:paraId="6B36537C" w14:textId="77777777" w:rsidTr="00B20F1C">
        <w:tc>
          <w:tcPr>
            <w:tcW w:w="675" w:type="dxa"/>
          </w:tcPr>
          <w:p w14:paraId="68678BF9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  <w:r w:rsidRPr="00FD700A">
              <w:t>8</w:t>
            </w:r>
          </w:p>
        </w:tc>
        <w:tc>
          <w:tcPr>
            <w:tcW w:w="3011" w:type="dxa"/>
          </w:tcPr>
          <w:p w14:paraId="6771C46B" w14:textId="77777777" w:rsidR="00400637" w:rsidRPr="00FD700A" w:rsidRDefault="00400637" w:rsidP="00B20F1C">
            <w:pPr>
              <w:jc w:val="both"/>
            </w:pPr>
            <w:r w:rsidRPr="00FD700A">
              <w:t>Расскажи сказку.</w:t>
            </w:r>
            <w:r>
              <w:t xml:space="preserve"> Обобщающий урок</w:t>
            </w:r>
          </w:p>
        </w:tc>
        <w:tc>
          <w:tcPr>
            <w:tcW w:w="6804" w:type="dxa"/>
          </w:tcPr>
          <w:p w14:paraId="12892B78" w14:textId="77777777" w:rsidR="00400637" w:rsidRPr="00FD700A" w:rsidRDefault="00400637" w:rsidP="00B20F1C">
            <w:pPr>
              <w:jc w:val="both"/>
            </w:pPr>
            <w:r>
              <w:t>Н</w:t>
            </w:r>
            <w:r w:rsidRPr="00FD700A">
              <w:t>азывают изученные произведения и их авторов. Определяют на слух основные жанры музыки (песня, танец и марш), определяют и сравнивают характер, настроение и средства выразительности в музыкальных произведениях,</w:t>
            </w:r>
          </w:p>
          <w:p w14:paraId="335551F8" w14:textId="77777777" w:rsidR="00400637" w:rsidRPr="00FD700A" w:rsidRDefault="00400637" w:rsidP="00B20F1C">
            <w:pPr>
              <w:jc w:val="both"/>
            </w:pPr>
            <w:r w:rsidRPr="00FD700A">
              <w:t>передают настроение музыки в пении, музыкально-пластическом движении, игре на элементарных музыкальных инструментах;</w:t>
            </w:r>
          </w:p>
        </w:tc>
      </w:tr>
      <w:tr w:rsidR="00400637" w:rsidRPr="00FD700A" w14:paraId="13D71A41" w14:textId="77777777" w:rsidTr="00B20F1C">
        <w:tc>
          <w:tcPr>
            <w:tcW w:w="675" w:type="dxa"/>
          </w:tcPr>
          <w:p w14:paraId="1E2DA553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  <w:r w:rsidRPr="00FD700A">
              <w:t>9</w:t>
            </w:r>
          </w:p>
        </w:tc>
        <w:tc>
          <w:tcPr>
            <w:tcW w:w="3011" w:type="dxa"/>
          </w:tcPr>
          <w:p w14:paraId="582C1C92" w14:textId="77777777" w:rsidR="00400637" w:rsidRPr="00FD700A" w:rsidRDefault="00400637" w:rsidP="00B20F1C">
            <w:pPr>
              <w:jc w:val="both"/>
            </w:pPr>
            <w:r w:rsidRPr="00FD700A">
              <w:t xml:space="preserve">Колыбельные. Мама. </w:t>
            </w:r>
          </w:p>
          <w:p w14:paraId="2F50E874" w14:textId="77777777" w:rsidR="00400637" w:rsidRPr="00FD700A" w:rsidRDefault="00400637" w:rsidP="00B20F1C">
            <w:pPr>
              <w:jc w:val="both"/>
            </w:pPr>
          </w:p>
        </w:tc>
        <w:tc>
          <w:tcPr>
            <w:tcW w:w="6804" w:type="dxa"/>
          </w:tcPr>
          <w:p w14:paraId="4DF274B2" w14:textId="77777777" w:rsidR="00400637" w:rsidRPr="00FD700A" w:rsidRDefault="00400637" w:rsidP="00B20F1C">
            <w:pPr>
              <w:jc w:val="both"/>
            </w:pPr>
            <w:r>
              <w:t>П</w:t>
            </w:r>
            <w:r w:rsidRPr="00FD700A">
              <w:t xml:space="preserve">онимают изученные музыкальные сочинения, называют их авторов; </w:t>
            </w:r>
          </w:p>
          <w:p w14:paraId="6973A03C" w14:textId="77777777" w:rsidR="00400637" w:rsidRPr="00FD700A" w:rsidRDefault="00400637" w:rsidP="00B20F1C">
            <w:pPr>
              <w:jc w:val="both"/>
            </w:pPr>
            <w:r w:rsidRPr="00FD700A">
              <w:t>Демонстрируют знания о музыке, охотно участвуют в коллективной творческой деятельности при воплощении различных музыкальных образов; показывают личностно-окрашенное эмоционально-образное восприятие музыки, увлеченность музыкальными занятиями и музыкально-творческой деятельностью; развивают умения и навыки хорового и ансамблевого пения;</w:t>
            </w:r>
          </w:p>
        </w:tc>
      </w:tr>
      <w:tr w:rsidR="00192040" w:rsidRPr="00DC4175" w14:paraId="13206C58" w14:textId="77777777" w:rsidTr="00B20F1C">
        <w:tc>
          <w:tcPr>
            <w:tcW w:w="10490" w:type="dxa"/>
            <w:gridSpan w:val="3"/>
          </w:tcPr>
          <w:p w14:paraId="3E16FE23" w14:textId="77777777" w:rsidR="00192040" w:rsidRPr="00DC4175" w:rsidRDefault="00192040" w:rsidP="00B20F1C">
            <w:pPr>
              <w:jc w:val="center"/>
              <w:rPr>
                <w:b/>
              </w:rPr>
            </w:pPr>
            <w:r>
              <w:rPr>
                <w:b/>
              </w:rPr>
              <w:t>О России петь</w:t>
            </w:r>
            <w:r w:rsidR="00B20F1C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B20F1C">
              <w:rPr>
                <w:b/>
              </w:rPr>
              <w:t xml:space="preserve"> </w:t>
            </w:r>
            <w:r>
              <w:rPr>
                <w:b/>
              </w:rPr>
              <w:t>что в храм стремиться (7 ч)</w:t>
            </w:r>
          </w:p>
        </w:tc>
      </w:tr>
      <w:tr w:rsidR="00400637" w:rsidRPr="00FD700A" w14:paraId="4AE3F09F" w14:textId="77777777" w:rsidTr="00B20F1C">
        <w:trPr>
          <w:trHeight w:val="697"/>
        </w:trPr>
        <w:tc>
          <w:tcPr>
            <w:tcW w:w="675" w:type="dxa"/>
            <w:tcBorders>
              <w:top w:val="nil"/>
            </w:tcBorders>
          </w:tcPr>
          <w:p w14:paraId="5DE92776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10</w:t>
            </w:r>
          </w:p>
          <w:p w14:paraId="549BBC3F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1" w:type="dxa"/>
            <w:tcBorders>
              <w:top w:val="nil"/>
            </w:tcBorders>
          </w:tcPr>
          <w:p w14:paraId="7591A9AE" w14:textId="77777777" w:rsidR="00400637" w:rsidRPr="00FD700A" w:rsidRDefault="00400637" w:rsidP="00B20F1C">
            <w:r w:rsidRPr="00FD700A">
              <w:t xml:space="preserve">Великий колокольный звон. </w:t>
            </w:r>
          </w:p>
          <w:p w14:paraId="70276E85" w14:textId="77777777" w:rsidR="00400637" w:rsidRPr="00FD700A" w:rsidRDefault="00400637" w:rsidP="00B20F1C">
            <w:r w:rsidRPr="00FD700A">
              <w:t>Звучащие картины.</w:t>
            </w:r>
          </w:p>
          <w:p w14:paraId="33C7DD54" w14:textId="77777777" w:rsidR="00400637" w:rsidRPr="00FD700A" w:rsidRDefault="00400637" w:rsidP="00B20F1C"/>
        </w:tc>
        <w:tc>
          <w:tcPr>
            <w:tcW w:w="6804" w:type="dxa"/>
            <w:tcBorders>
              <w:top w:val="nil"/>
            </w:tcBorders>
          </w:tcPr>
          <w:p w14:paraId="1582A07B" w14:textId="77777777" w:rsidR="00400637" w:rsidRPr="00FD700A" w:rsidRDefault="00400637" w:rsidP="00B20F1C">
            <w:pPr>
              <w:jc w:val="both"/>
              <w:rPr>
                <w:i/>
              </w:rPr>
            </w:pPr>
            <w:r>
              <w:t>П</w:t>
            </w:r>
            <w:r w:rsidRPr="00FD700A">
              <w:t xml:space="preserve">онимают изученные музыкальные сочинения, называют их авторов; объясняют  понятие </w:t>
            </w:r>
            <w:r w:rsidRPr="00FD700A">
              <w:rPr>
                <w:i/>
              </w:rPr>
              <w:t>духовная музыка.</w:t>
            </w:r>
          </w:p>
          <w:p w14:paraId="4F5354AA" w14:textId="77777777" w:rsidR="00400637" w:rsidRPr="00FD700A" w:rsidRDefault="00400637" w:rsidP="00B20F1C">
            <w:pPr>
              <w:jc w:val="both"/>
            </w:pPr>
            <w:r w:rsidRPr="00FD700A">
              <w:t xml:space="preserve">Показывают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</w:t>
            </w:r>
            <w:r w:rsidRPr="00FD700A">
              <w:lastRenderedPageBreak/>
              <w:t>речи в ситуации сравнения произведений разных видов искусств; передают собственные музыкальные впечатления с помощью какого-либо вида музыкально-творческой деятельности,  выступают в роли слушателей,  эмоционально откликаются на исполнение музыкальных произведений;</w:t>
            </w:r>
          </w:p>
        </w:tc>
      </w:tr>
      <w:tr w:rsidR="00400637" w:rsidRPr="00FD700A" w14:paraId="5E1A10B0" w14:textId="77777777" w:rsidTr="00B20F1C">
        <w:tc>
          <w:tcPr>
            <w:tcW w:w="675" w:type="dxa"/>
          </w:tcPr>
          <w:p w14:paraId="2592EF10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10E9F07D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79BB9D4F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11</w:t>
            </w:r>
          </w:p>
        </w:tc>
        <w:tc>
          <w:tcPr>
            <w:tcW w:w="3011" w:type="dxa"/>
          </w:tcPr>
          <w:p w14:paraId="2D8EDEDB" w14:textId="77777777" w:rsidR="00400637" w:rsidRPr="00FD700A" w:rsidRDefault="00400637" w:rsidP="00B20F1C">
            <w:r w:rsidRPr="00FD700A">
              <w:t>Русские народные инструменты.</w:t>
            </w:r>
          </w:p>
          <w:p w14:paraId="5D083479" w14:textId="77777777" w:rsidR="00400637" w:rsidRPr="00FD700A" w:rsidRDefault="00400637" w:rsidP="00B20F1C">
            <w:pPr>
              <w:rPr>
                <w:i/>
              </w:rPr>
            </w:pPr>
          </w:p>
          <w:p w14:paraId="1ED1F9A6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78631A29" w14:textId="77777777" w:rsidR="00400637" w:rsidRPr="00FD700A" w:rsidRDefault="00400637" w:rsidP="00B20F1C">
            <w:pPr>
              <w:jc w:val="both"/>
            </w:pPr>
            <w:r>
              <w:t>Н</w:t>
            </w:r>
            <w:r w:rsidRPr="00FD700A">
              <w:t>азывают наиболее популярные в России музыкальные инструменты, и инструменты народов Севера, виды оркестров (</w:t>
            </w:r>
            <w:r w:rsidRPr="00FD700A">
              <w:rPr>
                <w:i/>
              </w:rPr>
              <w:t>оркестр русских народных</w:t>
            </w:r>
            <w:r w:rsidR="00270DEE">
              <w:rPr>
                <w:i/>
              </w:rPr>
              <w:t xml:space="preserve"> </w:t>
            </w:r>
            <w:r w:rsidRPr="00FD700A">
              <w:rPr>
                <w:i/>
              </w:rPr>
              <w:t>инструментов</w:t>
            </w:r>
            <w:r w:rsidRPr="00FD700A">
              <w:t xml:space="preserve">) образцы музыкального фольклора, названия изученных жанров и форм музыки </w:t>
            </w:r>
            <w:r w:rsidRPr="00FD700A">
              <w:rPr>
                <w:i/>
              </w:rPr>
              <w:t>(напев, пляска, наигрыш, вариация).</w:t>
            </w:r>
          </w:p>
          <w:p w14:paraId="0CEF9454" w14:textId="77777777" w:rsidR="00400637" w:rsidRPr="00FD700A" w:rsidRDefault="00400637" w:rsidP="00B20F1C">
            <w:pPr>
              <w:jc w:val="both"/>
            </w:pPr>
            <w:r w:rsidRPr="00FD700A">
              <w:t>Передают настроение музыки и его изменение: в пении, музыкально-пластическом движении, игре на музыкальных инструментах, определяют и сравнивают характер, настроение и средства музыкальной выразительности в музыкальных произведениях;</w:t>
            </w:r>
          </w:p>
        </w:tc>
      </w:tr>
      <w:tr w:rsidR="00400637" w:rsidRPr="00FD700A" w14:paraId="45E2503C" w14:textId="77777777" w:rsidTr="00B20F1C">
        <w:tc>
          <w:tcPr>
            <w:tcW w:w="675" w:type="dxa"/>
          </w:tcPr>
          <w:p w14:paraId="28FF164B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12</w:t>
            </w:r>
          </w:p>
        </w:tc>
        <w:tc>
          <w:tcPr>
            <w:tcW w:w="3011" w:type="dxa"/>
          </w:tcPr>
          <w:p w14:paraId="5D06F35E" w14:textId="77777777" w:rsidR="00400637" w:rsidRPr="00FD700A" w:rsidRDefault="00400637" w:rsidP="00B20F1C">
            <w:r w:rsidRPr="00FD700A">
              <w:t>Русские народные инструменты.</w:t>
            </w:r>
          </w:p>
          <w:p w14:paraId="6EB338DC" w14:textId="77777777" w:rsidR="00400637" w:rsidRPr="00FD700A" w:rsidRDefault="00400637" w:rsidP="00B20F1C">
            <w:pPr>
              <w:rPr>
                <w:i/>
              </w:rPr>
            </w:pPr>
          </w:p>
          <w:p w14:paraId="6C993659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4CC6D9DC" w14:textId="77777777" w:rsidR="00400637" w:rsidRPr="00FD700A" w:rsidRDefault="00400637" w:rsidP="00B20F1C">
            <w:pPr>
              <w:jc w:val="both"/>
            </w:pPr>
            <w:r>
              <w:t>Н</w:t>
            </w:r>
            <w:r w:rsidRPr="00FD700A">
              <w:t>азывают изученные музыкальные сочинения, и их авторов, образцы музыкального фольклора, народные  музыкальные традиции родного края,  религиозные традиции. Понимают строение трехчастной форы.</w:t>
            </w:r>
          </w:p>
          <w:p w14:paraId="03A0AB8F" w14:textId="77777777" w:rsidR="00400637" w:rsidRPr="00FD700A" w:rsidRDefault="00400637" w:rsidP="00B20F1C">
            <w:pPr>
              <w:jc w:val="both"/>
            </w:pPr>
            <w:r w:rsidRPr="00FD700A">
              <w:t>Показывают личностно-окрашенное эмоционально-образное восприятие музыки, исполняют в хоре вокальные произведения с сопровождением и без со</w:t>
            </w:r>
            <w:r w:rsidR="00B20F1C">
              <w:t>провождения, кантилена, пение а</w:t>
            </w:r>
            <w:proofErr w:type="spellStart"/>
            <w:r w:rsidRPr="00FD700A">
              <w:rPr>
                <w:lang w:val="en-US"/>
              </w:rPr>
              <w:t>capella</w:t>
            </w:r>
            <w:proofErr w:type="spellEnd"/>
            <w:r w:rsidRPr="00FD700A">
              <w:t>;</w:t>
            </w:r>
          </w:p>
        </w:tc>
      </w:tr>
      <w:tr w:rsidR="00400637" w:rsidRPr="00FD700A" w14:paraId="5A80CB2C" w14:textId="77777777" w:rsidTr="00B20F1C">
        <w:tc>
          <w:tcPr>
            <w:tcW w:w="675" w:type="dxa"/>
          </w:tcPr>
          <w:p w14:paraId="162CEBFC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13</w:t>
            </w:r>
          </w:p>
        </w:tc>
        <w:tc>
          <w:tcPr>
            <w:tcW w:w="3011" w:type="dxa"/>
          </w:tcPr>
          <w:p w14:paraId="5465E263" w14:textId="77777777" w:rsidR="00400637" w:rsidRPr="00FD700A" w:rsidRDefault="00400637" w:rsidP="00B20F1C">
            <w:r w:rsidRPr="00FD700A">
              <w:t>Национальные народные инструменты</w:t>
            </w:r>
          </w:p>
        </w:tc>
        <w:tc>
          <w:tcPr>
            <w:tcW w:w="6804" w:type="dxa"/>
          </w:tcPr>
          <w:p w14:paraId="63AAC083" w14:textId="77777777" w:rsidR="00400637" w:rsidRPr="00FD700A" w:rsidRDefault="00400637" w:rsidP="00B20F1C">
            <w:pPr>
              <w:jc w:val="both"/>
            </w:pPr>
            <w:r>
              <w:t>Н</w:t>
            </w:r>
            <w:r w:rsidRPr="00FD700A">
              <w:t>азывают изученные музыкальные сочинения, и их авторов, образцы музыкального фольклора, народные  музыкальные традиции родного края,  религиозные традиции. Понимают строение трехчастной форы.</w:t>
            </w:r>
          </w:p>
          <w:p w14:paraId="28A8458C" w14:textId="77777777" w:rsidR="00400637" w:rsidRPr="00FD700A" w:rsidRDefault="00400637" w:rsidP="00B20F1C">
            <w:pPr>
              <w:jc w:val="both"/>
            </w:pPr>
            <w:r w:rsidRPr="00FD700A">
              <w:t>Показывают личностно-окрашенное эмоционально-образное восприятие музыки, исполнять в хоре вокальные произведения с сопровождением и без со</w:t>
            </w:r>
            <w:r w:rsidR="00B20F1C">
              <w:t>провождения, кантилена, пение а</w:t>
            </w:r>
            <w:proofErr w:type="spellStart"/>
            <w:r w:rsidRPr="00FD700A">
              <w:rPr>
                <w:lang w:val="en-US"/>
              </w:rPr>
              <w:t>capella</w:t>
            </w:r>
            <w:proofErr w:type="spellEnd"/>
            <w:r w:rsidRPr="00FD700A">
              <w:t>;</w:t>
            </w:r>
          </w:p>
        </w:tc>
      </w:tr>
      <w:tr w:rsidR="00400637" w:rsidRPr="00FD700A" w14:paraId="44A74AA8" w14:textId="77777777" w:rsidTr="00B20F1C">
        <w:tc>
          <w:tcPr>
            <w:tcW w:w="675" w:type="dxa"/>
          </w:tcPr>
          <w:p w14:paraId="19FF437C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14</w:t>
            </w:r>
          </w:p>
        </w:tc>
        <w:tc>
          <w:tcPr>
            <w:tcW w:w="3011" w:type="dxa"/>
          </w:tcPr>
          <w:p w14:paraId="70CCA01F" w14:textId="77777777" w:rsidR="00400637" w:rsidRPr="00FD700A" w:rsidRDefault="00400637" w:rsidP="00B20F1C">
            <w:r w:rsidRPr="00FD700A">
              <w:t>Молитва.</w:t>
            </w:r>
          </w:p>
          <w:p w14:paraId="7527A850" w14:textId="77777777" w:rsidR="00400637" w:rsidRPr="00FD700A" w:rsidRDefault="00400637" w:rsidP="00B20F1C"/>
        </w:tc>
        <w:tc>
          <w:tcPr>
            <w:tcW w:w="6804" w:type="dxa"/>
          </w:tcPr>
          <w:p w14:paraId="0D710A5D" w14:textId="77777777" w:rsidR="00400637" w:rsidRPr="00FD700A" w:rsidRDefault="00400637" w:rsidP="00B20F1C">
            <w:pPr>
              <w:jc w:val="both"/>
            </w:pPr>
            <w:r>
              <w:t>Н</w:t>
            </w:r>
            <w:r w:rsidRPr="00FD700A">
              <w:t>азывают названия изученных произведений и их авторов, показывают выразительность и изобразительность музыкальной интонации. Определяют и сравнивают характер, настроение и средства  музыкальной выразительности в музыкальных произведениях</w:t>
            </w:r>
            <w:r w:rsidR="00192040">
              <w:t>.</w:t>
            </w:r>
          </w:p>
        </w:tc>
      </w:tr>
      <w:tr w:rsidR="00400637" w:rsidRPr="00FD700A" w14:paraId="46145DEA" w14:textId="77777777" w:rsidTr="00B20F1C">
        <w:tc>
          <w:tcPr>
            <w:tcW w:w="675" w:type="dxa"/>
          </w:tcPr>
          <w:p w14:paraId="60E7E3B3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  <w:r w:rsidRPr="00FD700A">
              <w:t xml:space="preserve">  15</w:t>
            </w:r>
          </w:p>
        </w:tc>
        <w:tc>
          <w:tcPr>
            <w:tcW w:w="3011" w:type="dxa"/>
          </w:tcPr>
          <w:p w14:paraId="3B172D9C" w14:textId="77777777" w:rsidR="00400637" w:rsidRPr="00FD700A" w:rsidRDefault="00400637" w:rsidP="00B20F1C">
            <w:r w:rsidRPr="00FD700A">
              <w:t>Музыка на Новогоднем празднике.</w:t>
            </w:r>
          </w:p>
          <w:p w14:paraId="033D7C83" w14:textId="77777777" w:rsidR="00400637" w:rsidRPr="00FD700A" w:rsidRDefault="00400637" w:rsidP="00B20F1C"/>
        </w:tc>
        <w:tc>
          <w:tcPr>
            <w:tcW w:w="6804" w:type="dxa"/>
            <w:tcBorders>
              <w:right w:val="single" w:sz="4" w:space="0" w:color="auto"/>
            </w:tcBorders>
          </w:tcPr>
          <w:p w14:paraId="68DE61F6" w14:textId="77777777" w:rsidR="00400637" w:rsidRPr="00FD700A" w:rsidRDefault="00400637" w:rsidP="00B20F1C">
            <w:pPr>
              <w:jc w:val="both"/>
            </w:pPr>
            <w:r>
              <w:t>П</w:t>
            </w:r>
            <w:r w:rsidRPr="00FD700A">
              <w:t xml:space="preserve">онимают и называют образцы музыкального фольклора (народные славянские песнопения),  народные музыкальные традиции родного края (праздники и обряды). </w:t>
            </w:r>
          </w:p>
          <w:p w14:paraId="3661194D" w14:textId="77777777" w:rsidR="00400637" w:rsidRPr="00FD700A" w:rsidRDefault="00400637" w:rsidP="00B20F1C">
            <w:pPr>
              <w:jc w:val="both"/>
            </w:pPr>
            <w:r w:rsidRPr="00FD700A">
              <w:t xml:space="preserve"> Участвуют в коллективной творческой деятельности при воплощении различных музыкальных образов; эмоционально откликаются на музыкальное произведение и выражают свое впечатление в пении, игре или пластике. Выражают свое эмоциональное отношение к музыкальным образам исторического прошлого в слове, рисунке, пении;</w:t>
            </w:r>
          </w:p>
        </w:tc>
      </w:tr>
      <w:tr w:rsidR="00400637" w:rsidRPr="00FD700A" w14:paraId="0FF25D1C" w14:textId="77777777" w:rsidTr="00B20F1C">
        <w:tc>
          <w:tcPr>
            <w:tcW w:w="675" w:type="dxa"/>
          </w:tcPr>
          <w:p w14:paraId="1663A3AA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16</w:t>
            </w:r>
          </w:p>
        </w:tc>
        <w:tc>
          <w:tcPr>
            <w:tcW w:w="3011" w:type="dxa"/>
          </w:tcPr>
          <w:p w14:paraId="078A7971" w14:textId="77777777" w:rsidR="00400637" w:rsidRPr="00FD700A" w:rsidRDefault="00400637" w:rsidP="00B20F1C">
            <w:r w:rsidRPr="00FD700A">
              <w:t>Звучащие картины.</w:t>
            </w:r>
          </w:p>
          <w:p w14:paraId="66619EDE" w14:textId="77777777" w:rsidR="00400637" w:rsidRPr="00FD700A" w:rsidRDefault="00400637" w:rsidP="00B20F1C">
            <w:r>
              <w:t>Обобщающий урок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A189B0A" w14:textId="77777777" w:rsidR="00400637" w:rsidRPr="00FD700A" w:rsidRDefault="00400637" w:rsidP="00B20F1C">
            <w:pPr>
              <w:jc w:val="both"/>
            </w:pPr>
            <w:r w:rsidRPr="00FD700A">
              <w:t xml:space="preserve">знают названия изученных произведений и их авторов, образцы музыкального фольклора, народные музыкальные традиции родного края (праздники и обряды). </w:t>
            </w:r>
          </w:p>
          <w:p w14:paraId="2D00BA28" w14:textId="77777777" w:rsidR="00400637" w:rsidRPr="00FD700A" w:rsidRDefault="00400637" w:rsidP="00B20F1C">
            <w:pPr>
              <w:jc w:val="both"/>
            </w:pPr>
            <w:r w:rsidRPr="00FD700A">
              <w:t xml:space="preserve">Определяют на слух знакомые жанры, узнают изученные музыкальные произведения, называют имена их авторов, исполняют несколько народных и  композиторских песен (по выбору учащегося). Выражают свое эмоциональное отношение к музыкальным образам исторического прошлого в слове, </w:t>
            </w:r>
            <w:r w:rsidRPr="00FD700A">
              <w:lastRenderedPageBreak/>
              <w:t>рисунке, пении;</w:t>
            </w:r>
          </w:p>
        </w:tc>
      </w:tr>
      <w:tr w:rsidR="00192040" w:rsidRPr="00DC4175" w14:paraId="4CE3FDD1" w14:textId="77777777" w:rsidTr="00B20F1C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14:paraId="5FEAC713" w14:textId="77777777" w:rsidR="00192040" w:rsidRPr="00DC4175" w:rsidRDefault="00270DEE" w:rsidP="00B20F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Гори</w:t>
            </w:r>
            <w:r w:rsidR="0019204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192040">
              <w:rPr>
                <w:b/>
              </w:rPr>
              <w:t>гори ясно, чтобы не погасло (3 ч)</w:t>
            </w:r>
          </w:p>
        </w:tc>
      </w:tr>
      <w:tr w:rsidR="00400637" w:rsidRPr="00FD700A" w14:paraId="115259D9" w14:textId="77777777" w:rsidTr="00B20F1C">
        <w:trPr>
          <w:trHeight w:val="2407"/>
        </w:trPr>
        <w:tc>
          <w:tcPr>
            <w:tcW w:w="675" w:type="dxa"/>
            <w:tcBorders>
              <w:top w:val="single" w:sz="4" w:space="0" w:color="auto"/>
            </w:tcBorders>
          </w:tcPr>
          <w:p w14:paraId="618D1390" w14:textId="77777777" w:rsidR="00400637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17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7C3476F1" w14:textId="77777777" w:rsidR="00400637" w:rsidRPr="00FD700A" w:rsidRDefault="00400637" w:rsidP="00B20F1C">
            <w:pPr>
              <w:rPr>
                <w:i/>
              </w:rPr>
            </w:pPr>
            <w:r w:rsidRPr="00FD700A">
              <w:t>Национальные праздники</w:t>
            </w:r>
          </w:p>
          <w:p w14:paraId="03C3F085" w14:textId="77777777" w:rsidR="00400637" w:rsidRDefault="00400637" w:rsidP="00B20F1C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EEEC043" w14:textId="77777777" w:rsidR="00400637" w:rsidRPr="00FD700A" w:rsidRDefault="00400637" w:rsidP="00B20F1C">
            <w:pPr>
              <w:jc w:val="both"/>
            </w:pPr>
            <w:r w:rsidRPr="00FD700A">
              <w:t xml:space="preserve">знают названия изученных произведений и их авторов, образцы музыкального фольклора, народные музыкальные традиции родного края (праздники и обряды). </w:t>
            </w:r>
          </w:p>
          <w:p w14:paraId="785288AD" w14:textId="77777777" w:rsidR="00400637" w:rsidRPr="00FD700A" w:rsidRDefault="00400637" w:rsidP="00B20F1C">
            <w:pPr>
              <w:jc w:val="both"/>
            </w:pPr>
            <w:r w:rsidRPr="00FD700A">
              <w:t>Определяют на слух знакомые жанры, узнают изученные музыкальные произведения, называют имена их авторов, исполняют несколько народных и  композиторских песен (по выбору учащегося). Выражают свое эмоциональное отношение к музыкальным образам исторического прошлого в слове, рисунке, пении;</w:t>
            </w:r>
          </w:p>
        </w:tc>
      </w:tr>
      <w:tr w:rsidR="00400637" w:rsidRPr="00FD700A" w14:paraId="49987D25" w14:textId="77777777" w:rsidTr="00B20F1C">
        <w:tc>
          <w:tcPr>
            <w:tcW w:w="675" w:type="dxa"/>
          </w:tcPr>
          <w:p w14:paraId="1F4D9D32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18</w:t>
            </w:r>
          </w:p>
        </w:tc>
        <w:tc>
          <w:tcPr>
            <w:tcW w:w="3011" w:type="dxa"/>
          </w:tcPr>
          <w:p w14:paraId="7F9445F3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both"/>
            </w:pPr>
            <w:r w:rsidRPr="00FD700A">
              <w:t>Плясовые наигрыши. Разыграй песню.</w:t>
            </w:r>
          </w:p>
          <w:p w14:paraId="764C83B8" w14:textId="77777777" w:rsidR="00400637" w:rsidRPr="00FD700A" w:rsidRDefault="00400637" w:rsidP="00B20F1C">
            <w:pPr>
              <w:jc w:val="both"/>
            </w:pPr>
          </w:p>
        </w:tc>
        <w:tc>
          <w:tcPr>
            <w:tcW w:w="6804" w:type="dxa"/>
          </w:tcPr>
          <w:p w14:paraId="70662134" w14:textId="77777777" w:rsidR="00400637" w:rsidRPr="00FD700A" w:rsidRDefault="00400637" w:rsidP="00B20F1C">
            <w:pPr>
              <w:jc w:val="both"/>
            </w:pPr>
            <w:proofErr w:type="gramStart"/>
            <w:r w:rsidRPr="00FD700A">
              <w:t>рассказывают  о</w:t>
            </w:r>
            <w:proofErr w:type="gramEnd"/>
            <w:r w:rsidRPr="00FD700A">
              <w:t xml:space="preserve"> различных видах музыки, музыкальных инструментах; называют изученные жанры (пляска, хоровод) и формы музыки (куплетная – запев, припев; вариации).</w:t>
            </w:r>
            <w:r w:rsidR="00270DEE">
              <w:t xml:space="preserve"> </w:t>
            </w:r>
            <w:r w:rsidRPr="00FD700A">
              <w:t>Формулируют смысл понятий: композитор, музыка в народном стиле, напев, наигрыш, мотив.</w:t>
            </w:r>
          </w:p>
          <w:p w14:paraId="1914AF5F" w14:textId="77777777" w:rsidR="00400637" w:rsidRPr="00FD700A" w:rsidRDefault="00400637" w:rsidP="00B20F1C">
            <w:pPr>
              <w:jc w:val="both"/>
            </w:pPr>
            <w:r w:rsidRPr="00FD700A">
              <w:t>Используют музыкальные произведения отдельных форм и жанров (пение, драматизация, музыкально-пластическое движение, импровизация),  участвуют в коллективной творческой деятельности при воплощении различных музыкальных образов. Обнаруживают и выявляют общность истоков народной и профессиональной музыки, характерные свойства народной и композиторской музыки, различают музыку по характеру и настроению. Воплощают художественно-образное содержание музыкального народного творчества в песнях  и играх.</w:t>
            </w:r>
          </w:p>
        </w:tc>
      </w:tr>
      <w:tr w:rsidR="00400637" w:rsidRPr="00FD700A" w14:paraId="7290271B" w14:textId="77777777" w:rsidTr="00B20F1C">
        <w:trPr>
          <w:trHeight w:val="1433"/>
        </w:trPr>
        <w:tc>
          <w:tcPr>
            <w:tcW w:w="675" w:type="dxa"/>
          </w:tcPr>
          <w:p w14:paraId="7A05BFAB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19</w:t>
            </w:r>
          </w:p>
        </w:tc>
        <w:tc>
          <w:tcPr>
            <w:tcW w:w="3011" w:type="dxa"/>
          </w:tcPr>
          <w:p w14:paraId="4996EB0C" w14:textId="77777777" w:rsidR="00400637" w:rsidRPr="00FD700A" w:rsidRDefault="00400637" w:rsidP="00B20F1C">
            <w:pPr>
              <w:jc w:val="both"/>
            </w:pPr>
            <w:r w:rsidRPr="00FD700A">
              <w:t xml:space="preserve">Музыка в народном стиле. </w:t>
            </w:r>
          </w:p>
          <w:p w14:paraId="3DC402CD" w14:textId="77777777" w:rsidR="00400637" w:rsidRPr="00FD700A" w:rsidRDefault="00400637" w:rsidP="00B20F1C">
            <w:pPr>
              <w:jc w:val="both"/>
            </w:pPr>
            <w:r w:rsidRPr="00FD700A">
              <w:t>Сочини песенку.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3AC4B57" w14:textId="77777777" w:rsidR="00400637" w:rsidRPr="00FD700A" w:rsidRDefault="00400637" w:rsidP="00B20F1C">
            <w:pPr>
              <w:jc w:val="both"/>
            </w:pPr>
            <w:r w:rsidRPr="00FD700A">
              <w:t xml:space="preserve">понимают образцы музыкального фольклора,  народные музыкальные традиции родного края (праздники и обряды). </w:t>
            </w:r>
          </w:p>
          <w:p w14:paraId="23D30C6B" w14:textId="77777777" w:rsidR="00400637" w:rsidRPr="00FD700A" w:rsidRDefault="00400637" w:rsidP="00B20F1C">
            <w:r w:rsidRPr="00FD700A">
              <w:t>Передают настроение музыки и его изменение в пении, музыкально-пластическом движении, игре на музыкальных инструментах, исполняют несколько народных песен;</w:t>
            </w:r>
          </w:p>
        </w:tc>
      </w:tr>
      <w:tr w:rsidR="00192040" w:rsidRPr="00FD700A" w14:paraId="6E87DC49" w14:textId="77777777" w:rsidTr="00B20F1C">
        <w:tc>
          <w:tcPr>
            <w:tcW w:w="10490" w:type="dxa"/>
            <w:gridSpan w:val="3"/>
          </w:tcPr>
          <w:p w14:paraId="1F392687" w14:textId="77777777" w:rsidR="00192040" w:rsidRPr="00DC4175" w:rsidRDefault="00192040" w:rsidP="00B20F1C">
            <w:pPr>
              <w:jc w:val="center"/>
              <w:rPr>
                <w:b/>
              </w:rPr>
            </w:pPr>
            <w:r>
              <w:rPr>
                <w:b/>
              </w:rPr>
              <w:t>В музыкальном театре (5 ч)</w:t>
            </w:r>
          </w:p>
        </w:tc>
      </w:tr>
      <w:tr w:rsidR="00400637" w:rsidRPr="00FD700A" w14:paraId="1C132263" w14:textId="77777777" w:rsidTr="00B20F1C">
        <w:tc>
          <w:tcPr>
            <w:tcW w:w="675" w:type="dxa"/>
          </w:tcPr>
          <w:p w14:paraId="6D1AD527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20</w:t>
            </w:r>
          </w:p>
        </w:tc>
        <w:tc>
          <w:tcPr>
            <w:tcW w:w="3011" w:type="dxa"/>
          </w:tcPr>
          <w:p w14:paraId="39702417" w14:textId="77777777" w:rsidR="00400637" w:rsidRPr="00FD700A" w:rsidRDefault="00400637" w:rsidP="00B20F1C">
            <w:r w:rsidRPr="00FD700A">
              <w:t xml:space="preserve">Проводы зимы. Встреча весны. </w:t>
            </w:r>
          </w:p>
        </w:tc>
        <w:tc>
          <w:tcPr>
            <w:tcW w:w="6804" w:type="dxa"/>
          </w:tcPr>
          <w:p w14:paraId="1E2567FD" w14:textId="77777777" w:rsidR="00400637" w:rsidRPr="00FD700A" w:rsidRDefault="00400637" w:rsidP="00B20F1C">
            <w:pPr>
              <w:jc w:val="both"/>
            </w:pPr>
            <w:r w:rsidRPr="00FD700A">
              <w:t xml:space="preserve">рассказывают об образцах музыкального фольклора,  народные музыкальные традиции родного края (праздники и обряды). </w:t>
            </w:r>
          </w:p>
        </w:tc>
      </w:tr>
      <w:tr w:rsidR="00400637" w:rsidRPr="00FD700A" w14:paraId="4E0A1D31" w14:textId="77777777" w:rsidTr="00B20F1C">
        <w:tc>
          <w:tcPr>
            <w:tcW w:w="675" w:type="dxa"/>
          </w:tcPr>
          <w:p w14:paraId="251B02C3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21</w:t>
            </w:r>
            <w:r>
              <w:t>-22</w:t>
            </w:r>
          </w:p>
        </w:tc>
        <w:tc>
          <w:tcPr>
            <w:tcW w:w="3011" w:type="dxa"/>
          </w:tcPr>
          <w:p w14:paraId="1845C1AB" w14:textId="77777777" w:rsidR="00400637" w:rsidRPr="00FD700A" w:rsidRDefault="00400637" w:rsidP="00B20F1C">
            <w:r w:rsidRPr="00FD700A">
              <w:t>Детский музыкальный театр.   Опера.</w:t>
            </w:r>
          </w:p>
          <w:p w14:paraId="472373E5" w14:textId="77777777" w:rsidR="00400637" w:rsidRPr="00FD700A" w:rsidRDefault="00400637" w:rsidP="00B20F1C"/>
        </w:tc>
        <w:tc>
          <w:tcPr>
            <w:tcW w:w="6804" w:type="dxa"/>
          </w:tcPr>
          <w:p w14:paraId="3621E991" w14:textId="77777777" w:rsidR="00400637" w:rsidRPr="00FD700A" w:rsidRDefault="00270DEE" w:rsidP="00B20F1C">
            <w:r w:rsidRPr="00FD700A">
              <w:t>Передают настроение музыки и его изменение в пении, музыкально-пластическом движении, игре на музыкальных инструментах, исполняют несколько народных песен;</w:t>
            </w:r>
          </w:p>
        </w:tc>
      </w:tr>
      <w:tr w:rsidR="00400637" w:rsidRPr="00FD700A" w14:paraId="66C3EEC8" w14:textId="77777777" w:rsidTr="00B20F1C">
        <w:tc>
          <w:tcPr>
            <w:tcW w:w="675" w:type="dxa"/>
          </w:tcPr>
          <w:p w14:paraId="750EBF82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51D5CED8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126D0E9C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7CD63DDA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23</w:t>
            </w:r>
          </w:p>
        </w:tc>
        <w:tc>
          <w:tcPr>
            <w:tcW w:w="3011" w:type="dxa"/>
          </w:tcPr>
          <w:p w14:paraId="420FC377" w14:textId="77777777" w:rsidR="00400637" w:rsidRPr="00FD700A" w:rsidRDefault="00400637" w:rsidP="00B20F1C">
            <w:pPr>
              <w:jc w:val="both"/>
            </w:pPr>
            <w:r w:rsidRPr="00FD700A">
              <w:t>Театр оперы и балета. Волшебная палочка дирижера.</w:t>
            </w:r>
          </w:p>
          <w:p w14:paraId="71CA7C07" w14:textId="77777777" w:rsidR="00400637" w:rsidRPr="00FD700A" w:rsidRDefault="00400637" w:rsidP="00B20F1C"/>
        </w:tc>
        <w:tc>
          <w:tcPr>
            <w:tcW w:w="6804" w:type="dxa"/>
          </w:tcPr>
          <w:p w14:paraId="0005038B" w14:textId="77777777" w:rsidR="00400637" w:rsidRPr="00FD700A" w:rsidRDefault="00400637" w:rsidP="00B20F1C">
            <w:pPr>
              <w:jc w:val="both"/>
            </w:pPr>
            <w:r w:rsidRPr="00FD700A">
              <w:t xml:space="preserve">называют названия изученных произведений и их авторов; формулируют смысл понятий: </w:t>
            </w:r>
            <w:r w:rsidRPr="00FD700A">
              <w:rPr>
                <w:i/>
              </w:rPr>
              <w:t>композитор, исполнитель, слушатель, дирижер.</w:t>
            </w:r>
          </w:p>
          <w:p w14:paraId="5B65ADA8" w14:textId="77777777" w:rsidR="00400637" w:rsidRPr="00FD700A" w:rsidRDefault="00400637" w:rsidP="00B20F1C">
            <w:pPr>
              <w:jc w:val="both"/>
            </w:pPr>
            <w:r w:rsidRPr="00FD700A">
              <w:t>Узнают изученные музыкальные произведения и называют</w:t>
            </w:r>
            <w:r w:rsidR="00270DEE">
              <w:t xml:space="preserve"> </w:t>
            </w:r>
            <w:r w:rsidRPr="00FD700A">
              <w:t>имена их авторов, определяют на слух основные жанры (песня, танец, марш), определяют и сравнивают характер, настроение, выразительные средства музыки;</w:t>
            </w:r>
          </w:p>
        </w:tc>
      </w:tr>
      <w:tr w:rsidR="00400637" w:rsidRPr="00FD700A" w14:paraId="2BC5A3F9" w14:textId="77777777" w:rsidTr="00B20F1C">
        <w:tc>
          <w:tcPr>
            <w:tcW w:w="675" w:type="dxa"/>
          </w:tcPr>
          <w:p w14:paraId="05AC53D0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</w:t>
            </w:r>
            <w:r>
              <w:t>4</w:t>
            </w:r>
          </w:p>
        </w:tc>
        <w:tc>
          <w:tcPr>
            <w:tcW w:w="3011" w:type="dxa"/>
          </w:tcPr>
          <w:p w14:paraId="3F180E48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both"/>
            </w:pPr>
            <w:r w:rsidRPr="00FD700A">
              <w:t xml:space="preserve">Опера «Руслан и Людмила». </w:t>
            </w:r>
          </w:p>
          <w:p w14:paraId="18E8B115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both"/>
            </w:pPr>
            <w:r w:rsidRPr="00FD700A">
              <w:t>Сцены из оперы.</w:t>
            </w:r>
          </w:p>
          <w:p w14:paraId="31DE2CB3" w14:textId="77777777" w:rsidR="00400637" w:rsidRPr="00FD700A" w:rsidRDefault="00400637" w:rsidP="00B20F1C"/>
        </w:tc>
        <w:tc>
          <w:tcPr>
            <w:tcW w:w="6804" w:type="dxa"/>
          </w:tcPr>
          <w:p w14:paraId="3365A01A" w14:textId="77777777" w:rsidR="00400637" w:rsidRPr="00FD700A" w:rsidRDefault="00400637" w:rsidP="00B20F1C">
            <w:pPr>
              <w:jc w:val="both"/>
            </w:pPr>
            <w:r w:rsidRPr="00FD700A">
              <w:t>узнают изученные музыкальные сочинения, называть их авторов (М.Глинка); формулируют смысл понятий – солист, хор.</w:t>
            </w:r>
          </w:p>
          <w:p w14:paraId="5CBBCD73" w14:textId="77777777" w:rsidR="00400637" w:rsidRPr="00FD700A" w:rsidRDefault="00400637" w:rsidP="00B20F1C">
            <w:pPr>
              <w:jc w:val="both"/>
            </w:pPr>
            <w:r w:rsidRPr="00FD700A">
              <w:t>Определяют и сравнивают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произведений;</w:t>
            </w:r>
          </w:p>
        </w:tc>
      </w:tr>
      <w:tr w:rsidR="00192040" w:rsidRPr="00DC4175" w14:paraId="50820FC4" w14:textId="77777777" w:rsidTr="00B20F1C">
        <w:tc>
          <w:tcPr>
            <w:tcW w:w="10490" w:type="dxa"/>
            <w:gridSpan w:val="3"/>
          </w:tcPr>
          <w:p w14:paraId="58305036" w14:textId="77777777" w:rsidR="00192040" w:rsidRPr="00DC4175" w:rsidRDefault="00192040" w:rsidP="00B20F1C">
            <w:pPr>
              <w:jc w:val="center"/>
              <w:rPr>
                <w:b/>
              </w:rPr>
            </w:pPr>
            <w:r>
              <w:rPr>
                <w:b/>
              </w:rPr>
              <w:t>В концертном зале (5 ч)</w:t>
            </w:r>
          </w:p>
        </w:tc>
      </w:tr>
      <w:tr w:rsidR="00400637" w:rsidRPr="00FD700A" w14:paraId="7BF89A3F" w14:textId="77777777" w:rsidTr="00B20F1C">
        <w:tc>
          <w:tcPr>
            <w:tcW w:w="675" w:type="dxa"/>
          </w:tcPr>
          <w:p w14:paraId="28A3BE7A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</w:t>
            </w:r>
            <w:r>
              <w:t>5</w:t>
            </w:r>
          </w:p>
        </w:tc>
        <w:tc>
          <w:tcPr>
            <w:tcW w:w="3011" w:type="dxa"/>
          </w:tcPr>
          <w:p w14:paraId="2CCF13DB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  <w:r w:rsidRPr="00FD700A">
              <w:t>Увертюра.   Финал.</w:t>
            </w:r>
          </w:p>
          <w:p w14:paraId="1F39819E" w14:textId="77777777" w:rsidR="00400637" w:rsidRPr="00FD700A" w:rsidRDefault="00400637" w:rsidP="00B20F1C"/>
        </w:tc>
        <w:tc>
          <w:tcPr>
            <w:tcW w:w="6804" w:type="dxa"/>
          </w:tcPr>
          <w:p w14:paraId="7C2E41B1" w14:textId="77777777" w:rsidR="00400637" w:rsidRPr="00FD700A" w:rsidRDefault="00400637" w:rsidP="00B20F1C">
            <w:pPr>
              <w:jc w:val="both"/>
            </w:pPr>
            <w:r w:rsidRPr="00FD700A">
              <w:lastRenderedPageBreak/>
              <w:t xml:space="preserve">объясняют названия изученных жанров и форм музыки, </w:t>
            </w:r>
            <w:r w:rsidRPr="00FD700A">
              <w:lastRenderedPageBreak/>
              <w:t>названия изученных произведений и их авторов, смысл понятий – солист, хор, увертюра.</w:t>
            </w:r>
          </w:p>
          <w:p w14:paraId="159B2574" w14:textId="77777777" w:rsidR="00400637" w:rsidRPr="00FD700A" w:rsidRDefault="00400637" w:rsidP="00B20F1C">
            <w:pPr>
              <w:jc w:val="both"/>
            </w:pPr>
            <w:r w:rsidRPr="00FD700A">
              <w:t>Узнают изученные музыкальные произведения и называют имена их авторов, определяют и сравнивают характер, настроение и средства музыкальной выразительности в музыкальных фрагментах;</w:t>
            </w:r>
          </w:p>
        </w:tc>
      </w:tr>
      <w:tr w:rsidR="00400637" w:rsidRPr="00FD700A" w14:paraId="25E8F439" w14:textId="77777777" w:rsidTr="00B20F1C">
        <w:tc>
          <w:tcPr>
            <w:tcW w:w="675" w:type="dxa"/>
          </w:tcPr>
          <w:p w14:paraId="0B424B31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1" w:type="dxa"/>
          </w:tcPr>
          <w:p w14:paraId="094B4449" w14:textId="77777777" w:rsidR="00400637" w:rsidRPr="00FD700A" w:rsidRDefault="00400637" w:rsidP="00B20F1C">
            <w:pPr>
              <w:jc w:val="both"/>
            </w:pPr>
            <w:r w:rsidRPr="00FD700A">
              <w:t xml:space="preserve">Симфоническая сказка </w:t>
            </w:r>
          </w:p>
          <w:p w14:paraId="278761D0" w14:textId="77777777" w:rsidR="00400637" w:rsidRPr="00FD700A" w:rsidRDefault="00400637" w:rsidP="00B20F1C">
            <w:pPr>
              <w:jc w:val="both"/>
            </w:pPr>
            <w:r w:rsidRPr="00FD700A">
              <w:t>(С. Прокофьев</w:t>
            </w:r>
          </w:p>
          <w:p w14:paraId="0FC0325F" w14:textId="77777777" w:rsidR="00400637" w:rsidRPr="00FD700A" w:rsidRDefault="00400637" w:rsidP="00B20F1C">
            <w:pPr>
              <w:jc w:val="both"/>
            </w:pPr>
            <w:r w:rsidRPr="00FD700A">
              <w:t xml:space="preserve">«Петя и волк»). Обобщающий  урок 3 четверти. </w:t>
            </w:r>
          </w:p>
          <w:p w14:paraId="5B5916C4" w14:textId="77777777" w:rsidR="00400637" w:rsidRPr="00FD700A" w:rsidRDefault="00400637" w:rsidP="00B20F1C">
            <w:pPr>
              <w:jc w:val="both"/>
            </w:pPr>
          </w:p>
        </w:tc>
        <w:tc>
          <w:tcPr>
            <w:tcW w:w="6804" w:type="dxa"/>
          </w:tcPr>
          <w:p w14:paraId="03CB3626" w14:textId="77777777" w:rsidR="00400637" w:rsidRPr="00FD700A" w:rsidRDefault="00400637" w:rsidP="00B20F1C">
            <w:pPr>
              <w:jc w:val="both"/>
            </w:pPr>
            <w:r w:rsidRPr="00FD700A">
              <w:t>Перечисляют  музыкальные инструменты симфонического оркестра, говорят  смысл понятий: партитура, симфоническая сказка, музыкальная  те</w:t>
            </w:r>
            <w:r>
              <w:t>ма, взаимодействие тем. Переда</w:t>
            </w:r>
            <w:r w:rsidRPr="00FD700A">
              <w:t>ют собственные музыкальные впечатления с помощью какого-либо вида музыкально-творческой деятельности,  выступают  в роли слушателей,  эмоционально откликаются на исполнение музыкальных произведений;</w:t>
            </w:r>
          </w:p>
        </w:tc>
      </w:tr>
      <w:tr w:rsidR="00400637" w:rsidRPr="00FD700A" w14:paraId="235BFB4F" w14:textId="77777777" w:rsidTr="00B20F1C">
        <w:trPr>
          <w:trHeight w:val="282"/>
        </w:trPr>
        <w:tc>
          <w:tcPr>
            <w:tcW w:w="675" w:type="dxa"/>
          </w:tcPr>
          <w:p w14:paraId="74EDECD2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</w:t>
            </w:r>
            <w:r>
              <w:t>7</w:t>
            </w:r>
          </w:p>
        </w:tc>
        <w:tc>
          <w:tcPr>
            <w:tcW w:w="3011" w:type="dxa"/>
          </w:tcPr>
          <w:p w14:paraId="66A32461" w14:textId="77777777" w:rsidR="00400637" w:rsidRPr="00FD700A" w:rsidRDefault="00400637" w:rsidP="00B20F1C">
            <w:r w:rsidRPr="00FD700A">
              <w:t>Картинки   с выставки. Музыкальное впечатление.</w:t>
            </w:r>
          </w:p>
          <w:p w14:paraId="1BB79341" w14:textId="77777777" w:rsidR="00400637" w:rsidRPr="00FD700A" w:rsidRDefault="00400637" w:rsidP="00B20F1C"/>
        </w:tc>
        <w:tc>
          <w:tcPr>
            <w:tcW w:w="6804" w:type="dxa"/>
          </w:tcPr>
          <w:p w14:paraId="6C98DB4F" w14:textId="77777777" w:rsidR="00400637" w:rsidRPr="00FD700A" w:rsidRDefault="00400637" w:rsidP="00B20F1C">
            <w:pPr>
              <w:jc w:val="both"/>
            </w:pPr>
            <w:r w:rsidRPr="00FD700A">
              <w:t>Понимают названия изученных жанров (</w:t>
            </w:r>
            <w:r w:rsidRPr="00FD700A">
              <w:rPr>
                <w:i/>
              </w:rPr>
              <w:t>сюита)</w:t>
            </w:r>
            <w:r w:rsidRPr="00FD700A">
              <w:t xml:space="preserve"> и форм музыки, выразительность и изобразительность музыкальной интонации.</w:t>
            </w:r>
          </w:p>
          <w:p w14:paraId="3F225677" w14:textId="77777777" w:rsidR="00400637" w:rsidRPr="00FD700A" w:rsidRDefault="00400637" w:rsidP="00B20F1C">
            <w:pPr>
              <w:jc w:val="both"/>
            </w:pPr>
            <w:r w:rsidRPr="00FD700A">
              <w:t>Определяют и сравнивают характер, настроение и  средства музыкальной выразительности в музыкальных произведениях, узнают изученные музыкальные произведения и на</w:t>
            </w:r>
            <w:r w:rsidR="00270DEE">
              <w:t>зывают их авторов, продемонстри</w:t>
            </w:r>
            <w:r w:rsidRPr="00FD700A">
              <w:t>ровать понимание интонационно-образной природы музыкального искусства, взаимосвязи выразительности и изобразительности в музыке;</w:t>
            </w:r>
          </w:p>
        </w:tc>
      </w:tr>
      <w:tr w:rsidR="00400637" w:rsidRPr="00FD700A" w14:paraId="2C2C6C5A" w14:textId="77777777" w:rsidTr="00B20F1C">
        <w:tc>
          <w:tcPr>
            <w:tcW w:w="675" w:type="dxa"/>
          </w:tcPr>
          <w:p w14:paraId="1AC4C4A4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2</w:t>
            </w:r>
            <w:r>
              <w:t>8</w:t>
            </w:r>
          </w:p>
        </w:tc>
        <w:tc>
          <w:tcPr>
            <w:tcW w:w="3011" w:type="dxa"/>
          </w:tcPr>
          <w:p w14:paraId="09B8913C" w14:textId="77777777" w:rsidR="00400637" w:rsidRPr="00FD700A" w:rsidRDefault="00400637" w:rsidP="00B20F1C">
            <w:pPr>
              <w:jc w:val="both"/>
            </w:pPr>
            <w:r w:rsidRPr="00FD700A">
              <w:t>«Звучит нестареющий Моцарт».</w:t>
            </w:r>
          </w:p>
          <w:p w14:paraId="08A8737B" w14:textId="77777777" w:rsidR="00400637" w:rsidRPr="00FD700A" w:rsidRDefault="00400637" w:rsidP="00B20F1C">
            <w:pPr>
              <w:jc w:val="both"/>
            </w:pPr>
          </w:p>
        </w:tc>
        <w:tc>
          <w:tcPr>
            <w:tcW w:w="6804" w:type="dxa"/>
          </w:tcPr>
          <w:p w14:paraId="4162F081" w14:textId="77777777" w:rsidR="00400637" w:rsidRPr="00FD700A" w:rsidRDefault="00400637" w:rsidP="00B20F1C">
            <w:pPr>
              <w:jc w:val="both"/>
            </w:pPr>
            <w:r w:rsidRPr="00FD700A">
              <w:t>говорят о названиях изученных жанров (</w:t>
            </w:r>
            <w:r w:rsidRPr="00FD700A">
              <w:rPr>
                <w:i/>
              </w:rPr>
              <w:t>сюита)</w:t>
            </w:r>
            <w:r w:rsidRPr="00FD700A">
              <w:t xml:space="preserve"> и форм музыки, выразительности и изобразительности музыкальной интонации.</w:t>
            </w:r>
          </w:p>
          <w:p w14:paraId="0BB14EE5" w14:textId="77777777" w:rsidR="00400637" w:rsidRPr="00FD700A" w:rsidRDefault="00400637" w:rsidP="00B20F1C">
            <w:pPr>
              <w:jc w:val="both"/>
            </w:pPr>
            <w:r w:rsidRPr="00FD700A">
              <w:t>Определяют и сравнивают характер, настроение и  средства музыкальной выразительности в музыкальных произведениях, узнают изученные музыкальные произведения и называть их</w:t>
            </w:r>
            <w:r w:rsidR="00270DEE">
              <w:t xml:space="preserve"> авторов, продемонстри</w:t>
            </w:r>
            <w:r w:rsidRPr="00FD700A">
              <w:t>ровать понимают интонационно-образной природы музыкального искусства, взаимосвязи выразительности и изобразительности в музыке;</w:t>
            </w:r>
          </w:p>
        </w:tc>
      </w:tr>
      <w:tr w:rsidR="00400637" w:rsidRPr="00FD700A" w14:paraId="5BCAF765" w14:textId="77777777" w:rsidTr="00B20F1C">
        <w:tc>
          <w:tcPr>
            <w:tcW w:w="675" w:type="dxa"/>
          </w:tcPr>
          <w:p w14:paraId="3F458546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011" w:type="dxa"/>
          </w:tcPr>
          <w:p w14:paraId="69169A54" w14:textId="77777777" w:rsidR="00400637" w:rsidRPr="00FD700A" w:rsidRDefault="00400637" w:rsidP="00B20F1C">
            <w:r w:rsidRPr="00FD700A">
              <w:t>Симфония  № 40. Увертюра.</w:t>
            </w:r>
          </w:p>
          <w:p w14:paraId="232B88CC" w14:textId="77777777" w:rsidR="00400637" w:rsidRPr="00FD700A" w:rsidRDefault="00400637" w:rsidP="00B20F1C"/>
        </w:tc>
        <w:tc>
          <w:tcPr>
            <w:tcW w:w="6804" w:type="dxa"/>
          </w:tcPr>
          <w:p w14:paraId="582BAC63" w14:textId="77777777" w:rsidR="00400637" w:rsidRPr="00FD700A" w:rsidRDefault="00400637" w:rsidP="00B20F1C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FD700A">
              <w:rPr>
                <w:spacing w:val="-3"/>
              </w:rPr>
              <w:t xml:space="preserve">накапливают сведения и </w:t>
            </w:r>
            <w:r w:rsidRPr="00FD700A">
              <w:rPr>
                <w:spacing w:val="-1"/>
              </w:rPr>
              <w:t xml:space="preserve">знания о творчестве  композиторов. </w:t>
            </w:r>
          </w:p>
          <w:p w14:paraId="1E81273C" w14:textId="77777777" w:rsidR="00400637" w:rsidRPr="00FD700A" w:rsidRDefault="00400637" w:rsidP="00B20F1C">
            <w:pPr>
              <w:jc w:val="both"/>
            </w:pPr>
            <w:r w:rsidRPr="00FD700A">
              <w:t>Узнают изученные музыкальные произведения и называютимена их авторов, определяют и сравнивают характер, настроение  и средства выразительности в музыкальных произведениях;</w:t>
            </w:r>
          </w:p>
        </w:tc>
      </w:tr>
      <w:tr w:rsidR="00192040" w:rsidRPr="00DC4175" w14:paraId="5286EA41" w14:textId="77777777" w:rsidTr="00B20F1C">
        <w:tc>
          <w:tcPr>
            <w:tcW w:w="10490" w:type="dxa"/>
            <w:gridSpan w:val="3"/>
          </w:tcPr>
          <w:p w14:paraId="1481CC4A" w14:textId="77777777" w:rsidR="00192040" w:rsidRPr="00DC4175" w:rsidRDefault="00192040" w:rsidP="00B20F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Чтоб музыкантом быть, так надобно уменье (5 ч)</w:t>
            </w:r>
          </w:p>
        </w:tc>
      </w:tr>
      <w:tr w:rsidR="00400637" w:rsidRPr="00FD700A" w14:paraId="70A36235" w14:textId="77777777" w:rsidTr="00B20F1C">
        <w:tc>
          <w:tcPr>
            <w:tcW w:w="675" w:type="dxa"/>
          </w:tcPr>
          <w:p w14:paraId="1CD5A25F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30</w:t>
            </w:r>
          </w:p>
          <w:p w14:paraId="4AC2D96C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</w:p>
          <w:p w14:paraId="301BE5F1" w14:textId="77777777" w:rsidR="00400637" w:rsidRPr="00FD700A" w:rsidRDefault="00400637" w:rsidP="00B20F1C">
            <w:pPr>
              <w:autoSpaceDE w:val="0"/>
              <w:autoSpaceDN w:val="0"/>
              <w:adjustRightInd w:val="0"/>
            </w:pPr>
          </w:p>
        </w:tc>
        <w:tc>
          <w:tcPr>
            <w:tcW w:w="3011" w:type="dxa"/>
          </w:tcPr>
          <w:p w14:paraId="395122FF" w14:textId="77777777" w:rsidR="00400637" w:rsidRPr="00FD700A" w:rsidRDefault="00400637" w:rsidP="00B20F1C">
            <w:pPr>
              <w:jc w:val="both"/>
            </w:pPr>
            <w:r w:rsidRPr="00FD700A">
              <w:t xml:space="preserve">Волшебный цветик - семицветик. Музыкальные инструменты (орган). </w:t>
            </w:r>
          </w:p>
          <w:p w14:paraId="78B85F4F" w14:textId="77777777" w:rsidR="00400637" w:rsidRPr="00FD700A" w:rsidRDefault="00400637" w:rsidP="00B20F1C">
            <w:pPr>
              <w:jc w:val="both"/>
            </w:pPr>
            <w:r w:rsidRPr="00FD700A">
              <w:t>И все это Бах!</w:t>
            </w:r>
          </w:p>
          <w:p w14:paraId="542D4F43" w14:textId="77777777" w:rsidR="00400637" w:rsidRPr="00FD700A" w:rsidRDefault="00400637" w:rsidP="00B20F1C">
            <w:r>
              <w:t>Диагностика</w:t>
            </w:r>
          </w:p>
        </w:tc>
        <w:tc>
          <w:tcPr>
            <w:tcW w:w="6804" w:type="dxa"/>
          </w:tcPr>
          <w:p w14:paraId="69469707" w14:textId="77777777" w:rsidR="00400637" w:rsidRPr="00FD700A" w:rsidRDefault="00400637" w:rsidP="00B20F1C">
            <w:pPr>
              <w:jc w:val="both"/>
            </w:pPr>
            <w:r w:rsidRPr="00FD700A">
              <w:t>демонстрируют понимание интонационно-образной природы музыкального искусства, взаимосвязи выразительности и изобразительности в музыке, показывают знания о различных видах музыки, музыкальных инструментах.</w:t>
            </w:r>
          </w:p>
          <w:p w14:paraId="541CD1A4" w14:textId="77777777" w:rsidR="00400637" w:rsidRPr="00FD700A" w:rsidRDefault="00400637" w:rsidP="00B20F1C">
            <w:pPr>
              <w:jc w:val="both"/>
            </w:pPr>
            <w:r w:rsidRPr="00FD700A">
              <w:t xml:space="preserve"> Определяют и сравнивают характер, настроение и средства выразительности в музыкальных произведениях,  узнают изученные музыкальные произведения;</w:t>
            </w:r>
          </w:p>
        </w:tc>
      </w:tr>
      <w:tr w:rsidR="00400637" w:rsidRPr="00FD700A" w14:paraId="30848B7F" w14:textId="77777777" w:rsidTr="00B20F1C">
        <w:tc>
          <w:tcPr>
            <w:tcW w:w="675" w:type="dxa"/>
          </w:tcPr>
          <w:p w14:paraId="46FB7F18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31</w:t>
            </w:r>
          </w:p>
        </w:tc>
        <w:tc>
          <w:tcPr>
            <w:tcW w:w="3011" w:type="dxa"/>
          </w:tcPr>
          <w:p w14:paraId="39478EAA" w14:textId="77777777" w:rsidR="00400637" w:rsidRPr="00FD700A" w:rsidRDefault="00400637" w:rsidP="00B20F1C">
            <w:pPr>
              <w:jc w:val="both"/>
            </w:pPr>
            <w:r w:rsidRPr="00FD700A">
              <w:t>Все в движении. Попутная песня.</w:t>
            </w:r>
          </w:p>
          <w:p w14:paraId="0938EC86" w14:textId="77777777" w:rsidR="00400637" w:rsidRPr="00FD700A" w:rsidRDefault="00400637" w:rsidP="00B20F1C"/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67D67F35" w14:textId="77777777" w:rsidR="00400637" w:rsidRPr="00FD700A" w:rsidRDefault="00400637" w:rsidP="00B20F1C">
            <w:pPr>
              <w:jc w:val="both"/>
            </w:pPr>
            <w:r w:rsidRPr="00FD700A">
              <w:t>демонстрируют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14:paraId="2ADB0CBD" w14:textId="77777777" w:rsidR="00400637" w:rsidRPr="00FD700A" w:rsidRDefault="00400637" w:rsidP="00B20F1C">
            <w:pPr>
              <w:jc w:val="both"/>
            </w:pPr>
            <w:r w:rsidRPr="00FD700A">
              <w:t>Определяют и сравнивают характер, настроение и средства выразительности в музыкальных произведениях,  узнают изученные музыкальные произведения и называют имена их авторов;</w:t>
            </w:r>
          </w:p>
        </w:tc>
      </w:tr>
      <w:tr w:rsidR="00400637" w:rsidRPr="00FD700A" w14:paraId="3D6A62ED" w14:textId="77777777" w:rsidTr="00B20F1C">
        <w:trPr>
          <w:trHeight w:val="566"/>
        </w:trPr>
        <w:tc>
          <w:tcPr>
            <w:tcW w:w="675" w:type="dxa"/>
          </w:tcPr>
          <w:p w14:paraId="67E862FF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32</w:t>
            </w:r>
          </w:p>
        </w:tc>
        <w:tc>
          <w:tcPr>
            <w:tcW w:w="3011" w:type="dxa"/>
          </w:tcPr>
          <w:p w14:paraId="592AC500" w14:textId="77777777" w:rsidR="00400637" w:rsidRPr="00FD700A" w:rsidRDefault="00400637" w:rsidP="00B20F1C">
            <w:r w:rsidRPr="00FD700A">
              <w:t xml:space="preserve">Два лада.  Легенда. Природа и </w:t>
            </w:r>
            <w:proofErr w:type="gramStart"/>
            <w:r w:rsidRPr="00FD700A">
              <w:t>музыка.  .</w:t>
            </w:r>
            <w:proofErr w:type="gramEnd"/>
          </w:p>
          <w:p w14:paraId="58D46E36" w14:textId="77777777" w:rsidR="00400637" w:rsidRPr="00FD700A" w:rsidRDefault="00400637" w:rsidP="00B20F1C"/>
        </w:tc>
        <w:tc>
          <w:tcPr>
            <w:tcW w:w="6804" w:type="dxa"/>
            <w:tcBorders>
              <w:right w:val="single" w:sz="4" w:space="0" w:color="auto"/>
            </w:tcBorders>
          </w:tcPr>
          <w:p w14:paraId="6894E5F5" w14:textId="77777777" w:rsidR="00400637" w:rsidRPr="00FD700A" w:rsidRDefault="00400637" w:rsidP="00B20F1C">
            <w:pPr>
              <w:rPr>
                <w:i/>
              </w:rPr>
            </w:pPr>
            <w:r w:rsidRPr="00FD700A">
              <w:lastRenderedPageBreak/>
              <w:t>называют музыкальные  средства выразительности, понимают и воспринимают</w:t>
            </w:r>
            <w:r w:rsidRPr="00FD700A">
              <w:rPr>
                <w:i/>
              </w:rPr>
              <w:t xml:space="preserve">интонацию </w:t>
            </w:r>
            <w:r w:rsidRPr="00FD700A">
              <w:t xml:space="preserve">как носителя образного смысла </w:t>
            </w:r>
            <w:r w:rsidRPr="00FD700A">
              <w:lastRenderedPageBreak/>
              <w:t xml:space="preserve">музыки, смысл понятий: </w:t>
            </w:r>
            <w:r w:rsidRPr="00FD700A">
              <w:rPr>
                <w:i/>
              </w:rPr>
              <w:t>музыкальная речь, музыкальный язык.</w:t>
            </w:r>
          </w:p>
          <w:p w14:paraId="3346C7C3" w14:textId="77777777" w:rsidR="00400637" w:rsidRPr="00FD700A" w:rsidRDefault="00400637" w:rsidP="00B20F1C">
            <w:r w:rsidRPr="00FD700A">
              <w:t>Определяют на слух основные жанры (песня, танец, марш), эмоционально откликаются на музыкальное произведение и выражают свое впечатление в пении, игре или пластике;</w:t>
            </w:r>
          </w:p>
        </w:tc>
      </w:tr>
      <w:tr w:rsidR="00400637" w:rsidRPr="00FD700A" w14:paraId="7BDAC28A" w14:textId="77777777" w:rsidTr="00B20F1C">
        <w:tc>
          <w:tcPr>
            <w:tcW w:w="675" w:type="dxa"/>
          </w:tcPr>
          <w:p w14:paraId="3561E4D5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lastRenderedPageBreak/>
              <w:t>33</w:t>
            </w:r>
          </w:p>
        </w:tc>
        <w:tc>
          <w:tcPr>
            <w:tcW w:w="3011" w:type="dxa"/>
          </w:tcPr>
          <w:p w14:paraId="079484D7" w14:textId="77777777" w:rsidR="00400637" w:rsidRPr="00FD700A" w:rsidRDefault="00400637" w:rsidP="00B20F1C">
            <w:pPr>
              <w:jc w:val="both"/>
            </w:pPr>
            <w:r>
              <w:t>Природа и музыка. Печаль моя светла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7B8EE31" w14:textId="77777777" w:rsidR="00400637" w:rsidRPr="00FD700A" w:rsidRDefault="00400637" w:rsidP="00B20F1C">
            <w:pPr>
              <w:jc w:val="both"/>
            </w:pPr>
            <w:r w:rsidRPr="00FD700A">
              <w:t>понимают и воспринимают</w:t>
            </w:r>
            <w:r w:rsidR="00192040">
              <w:t xml:space="preserve"> </w:t>
            </w:r>
            <w:r w:rsidRPr="00FD700A">
              <w:rPr>
                <w:i/>
              </w:rPr>
              <w:t xml:space="preserve">интонацию </w:t>
            </w:r>
            <w:r w:rsidRPr="00FD700A">
              <w:t>как носителя образного смысла музыки.</w:t>
            </w:r>
          </w:p>
          <w:p w14:paraId="3C96AF95" w14:textId="77777777" w:rsidR="00400637" w:rsidRPr="00FD700A" w:rsidRDefault="00400637" w:rsidP="00B20F1C">
            <w:pPr>
              <w:jc w:val="both"/>
            </w:pPr>
            <w:r w:rsidRPr="00FD700A">
              <w:t xml:space="preserve">Выражают свое отношение к услышанным музыкальным произведениям, исполняют вокальные произведения с музыкальным </w:t>
            </w:r>
            <w:proofErr w:type="gramStart"/>
            <w:r w:rsidRPr="00FD700A">
              <w:t>сопровождением  и</w:t>
            </w:r>
            <w:proofErr w:type="gramEnd"/>
            <w:r w:rsidRPr="00FD700A">
              <w:t xml:space="preserve"> без него, внимательно слушают и определять характер музыкального произведения. Умеют сравнивать контрастные произведения по характеру.  Делают самостоятельный разбор музыкальных произведений (характер, средства музыкальной выразительности). Исполняют различные  по характеру музыкальные произведения во время вокально-хоровой работы, поют легко, напевно не форсируя звук;</w:t>
            </w:r>
          </w:p>
        </w:tc>
      </w:tr>
      <w:tr w:rsidR="00400637" w:rsidRPr="00FD700A" w14:paraId="40DC4794" w14:textId="77777777" w:rsidTr="00B20F1C">
        <w:tc>
          <w:tcPr>
            <w:tcW w:w="675" w:type="dxa"/>
          </w:tcPr>
          <w:p w14:paraId="1266190E" w14:textId="77777777" w:rsidR="00400637" w:rsidRPr="00FD700A" w:rsidRDefault="00400637" w:rsidP="00B20F1C">
            <w:pPr>
              <w:autoSpaceDE w:val="0"/>
              <w:autoSpaceDN w:val="0"/>
              <w:adjustRightInd w:val="0"/>
              <w:jc w:val="center"/>
            </w:pPr>
            <w:r w:rsidRPr="00FD700A">
              <w:t>34</w:t>
            </w:r>
          </w:p>
        </w:tc>
        <w:tc>
          <w:tcPr>
            <w:tcW w:w="3011" w:type="dxa"/>
          </w:tcPr>
          <w:p w14:paraId="71DBD75E" w14:textId="77777777" w:rsidR="00400637" w:rsidRPr="00FD700A" w:rsidRDefault="00400637" w:rsidP="00B20F1C">
            <w:pPr>
              <w:jc w:val="both"/>
            </w:pPr>
            <w:r>
              <w:t>Урок обобщения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9E23493" w14:textId="77777777" w:rsidR="00400637" w:rsidRPr="00FD700A" w:rsidRDefault="00400637" w:rsidP="00B20F1C">
            <w:pPr>
              <w:jc w:val="both"/>
            </w:pPr>
            <w:r w:rsidRPr="00FD700A">
              <w:t xml:space="preserve">называют  изученные музыкальные сочинения, называют их авторов; </w:t>
            </w:r>
          </w:p>
          <w:p w14:paraId="1607B5F5" w14:textId="77777777" w:rsidR="00400637" w:rsidRPr="00FD700A" w:rsidRDefault="00400637" w:rsidP="00B20F1C">
            <w:pPr>
              <w:jc w:val="both"/>
            </w:pPr>
            <w:r w:rsidRPr="00FD700A">
              <w:t>Показывают знания о музыке, охотно участвуют в коллективной творческой деятельности при воплощении различных музыкальных образов; демонстрируют  личностно-окрашенное эмоционально-образное восприятие музыки, увлеченность музыкальными занятиями и музыкально-творческой деятельностью; развивают умения и навыки хорового и ансамблевого пения;</w:t>
            </w:r>
          </w:p>
        </w:tc>
      </w:tr>
    </w:tbl>
    <w:p w14:paraId="5DB2CEDB" w14:textId="77777777" w:rsidR="00192040" w:rsidRDefault="00192040" w:rsidP="00270DEE"/>
    <w:p w14:paraId="2FB69C73" w14:textId="77777777" w:rsidR="00192040" w:rsidRPr="00192040" w:rsidRDefault="00192040" w:rsidP="00270DEE">
      <w:pPr>
        <w:jc w:val="center"/>
        <w:rPr>
          <w:b/>
          <w:color w:val="000000" w:themeColor="text1"/>
        </w:rPr>
      </w:pPr>
      <w:r w:rsidRPr="00400637">
        <w:rPr>
          <w:b/>
          <w:bCs/>
          <w:color w:val="000000" w:themeColor="text1"/>
        </w:rPr>
        <w:t>3 класс</w:t>
      </w:r>
    </w:p>
    <w:tbl>
      <w:tblPr>
        <w:tblStyle w:val="a7"/>
        <w:tblpPr w:leftFromText="180" w:rightFromText="180" w:vertAnchor="text" w:horzAnchor="margin" w:tblpY="950"/>
        <w:tblW w:w="10773" w:type="dxa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6662"/>
      </w:tblGrid>
      <w:tr w:rsidR="00192040" w:rsidRPr="00992C8C" w14:paraId="4AF3B12E" w14:textId="77777777" w:rsidTr="00192040">
        <w:trPr>
          <w:trHeight w:val="705"/>
        </w:trPr>
        <w:tc>
          <w:tcPr>
            <w:tcW w:w="566" w:type="dxa"/>
          </w:tcPr>
          <w:p w14:paraId="0B9CA90B" w14:textId="77777777" w:rsidR="00192040" w:rsidRPr="00992C8C" w:rsidRDefault="00192040" w:rsidP="00270D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14:paraId="140DC67E" w14:textId="77777777" w:rsidR="00192040" w:rsidRPr="00992C8C" w:rsidRDefault="00192040" w:rsidP="00270D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62" w:type="dxa"/>
          </w:tcPr>
          <w:p w14:paraId="6F848BCA" w14:textId="77777777" w:rsidR="00192040" w:rsidRPr="00992C8C" w:rsidRDefault="00192040" w:rsidP="00270D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92040" w:rsidRPr="00992C8C" w14:paraId="300982F8" w14:textId="77777777" w:rsidTr="005B76EF">
        <w:tc>
          <w:tcPr>
            <w:tcW w:w="10773" w:type="dxa"/>
            <w:gridSpan w:val="3"/>
          </w:tcPr>
          <w:p w14:paraId="01E101AA" w14:textId="77777777" w:rsidR="00192040" w:rsidRPr="00FE6D57" w:rsidRDefault="00192040" w:rsidP="00270DEE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t>«Россия – Родина моя» (3 ч.)</w:t>
            </w:r>
          </w:p>
        </w:tc>
      </w:tr>
      <w:tr w:rsidR="00192040" w:rsidRPr="00992C8C" w14:paraId="7C883CC3" w14:textId="77777777" w:rsidTr="00192040">
        <w:tc>
          <w:tcPr>
            <w:tcW w:w="566" w:type="dxa"/>
          </w:tcPr>
          <w:p w14:paraId="77F21E03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14:paraId="1E765998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Мелодия-душа музыки. </w:t>
            </w:r>
          </w:p>
        </w:tc>
        <w:tc>
          <w:tcPr>
            <w:tcW w:w="6662" w:type="dxa"/>
          </w:tcPr>
          <w:p w14:paraId="3D57E37A" w14:textId="77777777" w:rsidR="00192040" w:rsidRPr="00E043CA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Понимают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что мелодия  </w:t>
            </w:r>
            <w:r>
              <w:rPr>
                <w:bCs/>
                <w:color w:val="000000"/>
                <w:sz w:val="24"/>
                <w:szCs w:val="24"/>
              </w:rPr>
              <w:t>– это основа музыки, участвуют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в коллективном пении. </w:t>
            </w:r>
          </w:p>
          <w:p w14:paraId="6FBE8F31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Получают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общие представления о музыкальной жизни современного социума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192040" w:rsidRPr="00992C8C" w14:paraId="579C4F28" w14:textId="77777777" w:rsidTr="00192040">
        <w:tc>
          <w:tcPr>
            <w:tcW w:w="566" w:type="dxa"/>
          </w:tcPr>
          <w:p w14:paraId="11900FAF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5EB67661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музыка. Звучащие картины</w:t>
            </w:r>
          </w:p>
        </w:tc>
        <w:tc>
          <w:tcPr>
            <w:tcW w:w="6662" w:type="dxa"/>
          </w:tcPr>
          <w:p w14:paraId="18E83DDC" w14:textId="77777777" w:rsidR="00192040" w:rsidRPr="00E043CA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</w:t>
            </w:r>
            <w:r w:rsidRPr="00E043CA">
              <w:rPr>
                <w:sz w:val="24"/>
                <w:szCs w:val="24"/>
              </w:rPr>
              <w:t xml:space="preserve"> названия изученных произведений, их авторов, сведения из области музыкальной грамоты</w:t>
            </w:r>
          </w:p>
          <w:p w14:paraId="2099D380" w14:textId="77777777" w:rsidR="00192040" w:rsidRPr="00E043CA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</w:t>
            </w:r>
            <w:r w:rsidRPr="00E043CA">
              <w:rPr>
                <w:sz w:val="24"/>
                <w:szCs w:val="24"/>
              </w:rPr>
              <w:t xml:space="preserve"> возможность научиться: передавать настроение музыки в пении;</w:t>
            </w:r>
          </w:p>
          <w:p w14:paraId="4853A047" w14:textId="77777777" w:rsidR="00192040" w:rsidRPr="00E043CA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E043CA">
              <w:rPr>
                <w:sz w:val="24"/>
                <w:szCs w:val="24"/>
              </w:rPr>
              <w:t xml:space="preserve"> отдельные признаки пре</w:t>
            </w:r>
            <w:r>
              <w:rPr>
                <w:sz w:val="24"/>
                <w:szCs w:val="24"/>
              </w:rPr>
              <w:t>дмета и объединяют</w:t>
            </w:r>
            <w:r w:rsidRPr="00E043CA">
              <w:rPr>
                <w:sz w:val="24"/>
                <w:szCs w:val="24"/>
              </w:rPr>
              <w:t xml:space="preserve"> по общему признаку;</w:t>
            </w:r>
          </w:p>
          <w:p w14:paraId="4B38A845" w14:textId="77777777" w:rsidR="00192040" w:rsidRPr="00992C8C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</w:t>
            </w:r>
            <w:r w:rsidRPr="00E043CA">
              <w:rPr>
                <w:sz w:val="24"/>
                <w:szCs w:val="24"/>
              </w:rPr>
              <w:t xml:space="preserve"> определения общего характера музыки.</w:t>
            </w:r>
            <w:r>
              <w:rPr>
                <w:sz w:val="24"/>
                <w:szCs w:val="24"/>
              </w:rPr>
              <w:t>Охотно участвуют</w:t>
            </w:r>
            <w:r w:rsidRPr="00E043CA">
              <w:rPr>
                <w:sz w:val="24"/>
                <w:szCs w:val="24"/>
              </w:rPr>
              <w:t xml:space="preserve"> в коллективной творческой деятельности при воплощени</w:t>
            </w:r>
            <w:r>
              <w:rPr>
                <w:sz w:val="24"/>
                <w:szCs w:val="24"/>
              </w:rPr>
              <w:t>и различных музыкальных образов;</w:t>
            </w:r>
          </w:p>
        </w:tc>
      </w:tr>
      <w:tr w:rsidR="00192040" w:rsidRPr="00992C8C" w14:paraId="471AA300" w14:textId="77777777" w:rsidTr="00192040">
        <w:tc>
          <w:tcPr>
            <w:tcW w:w="566" w:type="dxa"/>
          </w:tcPr>
          <w:p w14:paraId="2295A78C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62495C8E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«Виват, Россия! Наша слава – Русская держава!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14:paraId="3370A45B" w14:textId="77777777" w:rsidR="00192040" w:rsidRPr="00E043CA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Говорят о </w:t>
            </w:r>
            <w:r w:rsidRPr="00E043CA">
              <w:rPr>
                <w:bCs/>
                <w:color w:val="000000"/>
                <w:sz w:val="24"/>
                <w:szCs w:val="24"/>
              </w:rPr>
              <w:t>названия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изученных произведений, их авторов, сведения из области музыкальной грамоты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14:paraId="035DF8B3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передают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настроение музыки в пении;</w:t>
            </w:r>
          </w:p>
        </w:tc>
      </w:tr>
      <w:tr w:rsidR="00192040" w:rsidRPr="00992C8C" w14:paraId="70800E99" w14:textId="77777777" w:rsidTr="005B76EF">
        <w:tc>
          <w:tcPr>
            <w:tcW w:w="10773" w:type="dxa"/>
            <w:gridSpan w:val="3"/>
          </w:tcPr>
          <w:p w14:paraId="63EC04C6" w14:textId="77777777" w:rsidR="00192040" w:rsidRPr="00ED7214" w:rsidRDefault="00192040" w:rsidP="001920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7214">
              <w:rPr>
                <w:b/>
                <w:bCs/>
                <w:color w:val="000000"/>
                <w:sz w:val="24"/>
                <w:szCs w:val="24"/>
              </w:rPr>
              <w:t xml:space="preserve">О России петь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ED7214">
              <w:rPr>
                <w:b/>
                <w:bCs/>
                <w:color w:val="000000"/>
                <w:sz w:val="24"/>
                <w:szCs w:val="24"/>
              </w:rPr>
              <w:t>что стремиться в храм (4 ч)</w:t>
            </w:r>
          </w:p>
        </w:tc>
      </w:tr>
      <w:tr w:rsidR="00192040" w:rsidRPr="00992C8C" w14:paraId="0E7077A1" w14:textId="77777777" w:rsidTr="00192040">
        <w:tc>
          <w:tcPr>
            <w:tcW w:w="566" w:type="dxa"/>
          </w:tcPr>
          <w:p w14:paraId="7BBCE848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19281728" w14:textId="77777777" w:rsidR="00192040" w:rsidRPr="002341E1" w:rsidRDefault="00192040" w:rsidP="0019204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Кантата С.С. Прокофьева «А. Невский»</w:t>
            </w:r>
          </w:p>
        </w:tc>
        <w:tc>
          <w:tcPr>
            <w:tcW w:w="6662" w:type="dxa"/>
          </w:tcPr>
          <w:p w14:paraId="320D1CE5" w14:textId="77777777" w:rsidR="00192040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Охотно участвуют</w:t>
            </w:r>
            <w:r w:rsidRPr="00992C8C">
              <w:rPr>
                <w:sz w:val="24"/>
                <w:szCs w:val="24"/>
              </w:rPr>
              <w:t xml:space="preserve"> в коллективной творческой деятельности при воплощении различных музыкальных образов.</w:t>
            </w:r>
          </w:p>
          <w:p w14:paraId="3C1A3BFB" w14:textId="77777777" w:rsidR="00192040" w:rsidRPr="00E043CA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Эмоционально откликаются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на муз</w:t>
            </w:r>
            <w:r>
              <w:rPr>
                <w:bCs/>
                <w:color w:val="000000"/>
                <w:sz w:val="24"/>
                <w:szCs w:val="24"/>
              </w:rPr>
              <w:t>ыкальное произведение и выражают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свое впечатление в пен</w:t>
            </w:r>
            <w:r>
              <w:rPr>
                <w:bCs/>
                <w:color w:val="000000"/>
                <w:sz w:val="24"/>
                <w:szCs w:val="24"/>
              </w:rPr>
              <w:t>ии, игре или пластике. Понимают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смысл понятий: «компо</w:t>
            </w:r>
            <w:r>
              <w:rPr>
                <w:bCs/>
                <w:color w:val="000000"/>
                <w:sz w:val="24"/>
                <w:szCs w:val="24"/>
              </w:rPr>
              <w:t>зитор», «исполнитель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»,дают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краткую характеристику изученным произведениям и их авторам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; наиболее популярные в России музыкальные инструменты. </w:t>
            </w:r>
          </w:p>
          <w:p w14:paraId="557BEE44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Откликаются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на характер музыки пластикой рук, ритмическими</w:t>
            </w:r>
            <w:r>
              <w:rPr>
                <w:bCs/>
                <w:color w:val="000000"/>
                <w:sz w:val="24"/>
                <w:szCs w:val="24"/>
              </w:rPr>
              <w:t xml:space="preserve"> хлопками, определяют и сравнивают</w:t>
            </w:r>
            <w:r w:rsidRPr="00E043CA">
              <w:rPr>
                <w:bCs/>
                <w:color w:val="000000"/>
                <w:sz w:val="24"/>
                <w:szCs w:val="24"/>
              </w:rPr>
              <w:t xml:space="preserve"> характер, настроение в музыкальных произведениях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192040" w:rsidRPr="00992C8C" w14:paraId="52D23383" w14:textId="77777777" w:rsidTr="00192040">
        <w:tc>
          <w:tcPr>
            <w:tcW w:w="566" w:type="dxa"/>
          </w:tcPr>
          <w:p w14:paraId="0BAA1590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5" w:type="dxa"/>
          </w:tcPr>
          <w:p w14:paraId="1709E006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Опера М.И. Глинки «Иван Сусанин»</w:t>
            </w:r>
          </w:p>
        </w:tc>
        <w:tc>
          <w:tcPr>
            <w:tcW w:w="6662" w:type="dxa"/>
          </w:tcPr>
          <w:p w14:paraId="70E40E2F" w14:textId="77777777" w:rsidR="00192040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музыкальных п</w:t>
            </w:r>
            <w:r>
              <w:rPr>
                <w:sz w:val="24"/>
                <w:szCs w:val="24"/>
              </w:rPr>
              <w:t>роизведениях; показывают</w:t>
            </w:r>
            <w:r w:rsidRPr="00992C8C">
              <w:rPr>
                <w:sz w:val="24"/>
                <w:szCs w:val="24"/>
              </w:rPr>
              <w:t xml:space="preserve"> знания о различных видах музыки, музыкальных инструментах.</w:t>
            </w:r>
          </w:p>
          <w:p w14:paraId="78011044" w14:textId="77777777" w:rsidR="00192040" w:rsidRPr="00074047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Откликаются</w:t>
            </w:r>
            <w:r w:rsidRPr="00074047">
              <w:rPr>
                <w:bCs/>
                <w:color w:val="000000"/>
                <w:sz w:val="24"/>
                <w:szCs w:val="24"/>
              </w:rPr>
              <w:t xml:space="preserve"> на характер музыки пластикой рук, р</w:t>
            </w:r>
            <w:r>
              <w:rPr>
                <w:bCs/>
                <w:color w:val="000000"/>
                <w:sz w:val="24"/>
                <w:szCs w:val="24"/>
              </w:rPr>
              <w:t>итмическими хлопками, определяют и сравнивают</w:t>
            </w:r>
            <w:r w:rsidRPr="00074047">
              <w:rPr>
                <w:bCs/>
                <w:color w:val="000000"/>
                <w:sz w:val="24"/>
                <w:szCs w:val="24"/>
              </w:rPr>
              <w:t xml:space="preserve"> характер, настроение в музыкальных произведениях;</w:t>
            </w:r>
          </w:p>
          <w:p w14:paraId="5BD9EFD2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Владеют</w:t>
            </w:r>
            <w:r w:rsidRPr="00074047">
              <w:rPr>
                <w:bCs/>
                <w:color w:val="000000"/>
                <w:sz w:val="24"/>
                <w:szCs w:val="24"/>
              </w:rPr>
              <w:t xml:space="preserve"> способами певческой д</w:t>
            </w:r>
            <w:r>
              <w:rPr>
                <w:bCs/>
                <w:color w:val="000000"/>
                <w:sz w:val="24"/>
                <w:szCs w:val="24"/>
              </w:rPr>
              <w:t xml:space="preserve">еятельности: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мелодии</w:t>
            </w:r>
            <w:r w:rsidR="00270DE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92040" w:rsidRPr="00992C8C" w14:paraId="6638961F" w14:textId="77777777" w:rsidTr="00192040">
        <w:tc>
          <w:tcPr>
            <w:tcW w:w="566" w:type="dxa"/>
          </w:tcPr>
          <w:p w14:paraId="650F1BD4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0FAB7BCB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Образы природы в музыке. Утро</w:t>
            </w:r>
          </w:p>
        </w:tc>
        <w:tc>
          <w:tcPr>
            <w:tcW w:w="6662" w:type="dxa"/>
          </w:tcPr>
          <w:p w14:paraId="40B8E42D" w14:textId="77777777" w:rsidR="00192040" w:rsidRPr="00992C8C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</w:t>
            </w:r>
            <w:r w:rsidRPr="00992C8C">
              <w:rPr>
                <w:sz w:val="24"/>
                <w:szCs w:val="24"/>
              </w:rPr>
              <w:t xml:space="preserve">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14:paraId="10166C7D" w14:textId="77777777" w:rsidR="00192040" w:rsidRPr="00992C8C" w:rsidRDefault="00192040" w:rsidP="00192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-выражают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 произведений в каком-либо виде исполнительской деятельности (пение, музицирование).</w:t>
            </w:r>
          </w:p>
          <w:p w14:paraId="474CBE98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92040" w:rsidRPr="00992C8C" w14:paraId="572D998D" w14:textId="77777777" w:rsidTr="00192040">
        <w:tc>
          <w:tcPr>
            <w:tcW w:w="566" w:type="dxa"/>
          </w:tcPr>
          <w:p w14:paraId="23E4195A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00AD4F5E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6662" w:type="dxa"/>
          </w:tcPr>
          <w:p w14:paraId="13CA6912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</w:t>
            </w:r>
            <w:r>
              <w:rPr>
                <w:sz w:val="24"/>
                <w:szCs w:val="24"/>
              </w:rPr>
              <w:t>дов искусств; показывают</w:t>
            </w:r>
            <w:r w:rsidRPr="00992C8C">
              <w:rPr>
                <w:sz w:val="24"/>
                <w:szCs w:val="24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192040" w:rsidRPr="00992C8C" w14:paraId="474A21EA" w14:textId="77777777" w:rsidTr="005B76EF">
        <w:tc>
          <w:tcPr>
            <w:tcW w:w="10773" w:type="dxa"/>
            <w:gridSpan w:val="3"/>
          </w:tcPr>
          <w:p w14:paraId="0B689C8A" w14:textId="77777777" w:rsidR="00192040" w:rsidRPr="00ED7214" w:rsidRDefault="00192040" w:rsidP="00192040">
            <w:pPr>
              <w:jc w:val="center"/>
              <w:rPr>
                <w:b/>
                <w:sz w:val="24"/>
                <w:szCs w:val="24"/>
              </w:rPr>
            </w:pPr>
            <w:r w:rsidRPr="00ED7214">
              <w:rPr>
                <w:b/>
                <w:sz w:val="24"/>
                <w:szCs w:val="24"/>
              </w:rPr>
              <w:t>День полный событий (6 ч)</w:t>
            </w:r>
          </w:p>
        </w:tc>
      </w:tr>
      <w:tr w:rsidR="00192040" w:rsidRPr="00992C8C" w14:paraId="4507430F" w14:textId="77777777" w:rsidTr="00192040">
        <w:tc>
          <w:tcPr>
            <w:tcW w:w="566" w:type="dxa"/>
          </w:tcPr>
          <w:p w14:paraId="0203E84D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6AF380BA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детской. Игры и игрушки.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A9E469A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Выражают </w:t>
            </w:r>
            <w:r w:rsidRPr="00992C8C">
              <w:rPr>
                <w:sz w:val="24"/>
                <w:szCs w:val="24"/>
              </w:rPr>
              <w:t>художественно-образное содержание произведений в каком-либо виде исполнительской деятельности (пе</w:t>
            </w:r>
            <w:r>
              <w:rPr>
                <w:sz w:val="24"/>
                <w:szCs w:val="24"/>
              </w:rPr>
              <w:t xml:space="preserve">ние, музицирование); передают </w:t>
            </w:r>
            <w:r w:rsidRPr="00992C8C">
              <w:rPr>
                <w:sz w:val="24"/>
                <w:szCs w:val="24"/>
              </w:rPr>
              <w:t>собственные музыкальные впечатления с помощью различных видов музыкально-тво</w:t>
            </w:r>
            <w:r>
              <w:rPr>
                <w:sz w:val="24"/>
                <w:szCs w:val="24"/>
              </w:rPr>
              <w:t>рческой деятельности,  выступают</w:t>
            </w:r>
            <w:r w:rsidRPr="00992C8C">
              <w:rPr>
                <w:sz w:val="24"/>
                <w:szCs w:val="24"/>
              </w:rPr>
              <w:t xml:space="preserve"> в роли</w:t>
            </w:r>
            <w:r>
              <w:rPr>
                <w:sz w:val="24"/>
                <w:szCs w:val="24"/>
              </w:rPr>
              <w:t xml:space="preserve"> слушателей, критиков, оценивают</w:t>
            </w:r>
            <w:r w:rsidRPr="00992C8C">
              <w:rPr>
                <w:sz w:val="24"/>
                <w:szCs w:val="24"/>
              </w:rPr>
              <w:t xml:space="preserve"> собственную исполнительск</w:t>
            </w:r>
            <w:r>
              <w:rPr>
                <w:sz w:val="24"/>
                <w:szCs w:val="24"/>
              </w:rPr>
              <w:t>ую деятельность и корректируют</w:t>
            </w:r>
            <w:r w:rsidRPr="00992C8C">
              <w:rPr>
                <w:sz w:val="24"/>
                <w:szCs w:val="24"/>
              </w:rPr>
              <w:t xml:space="preserve"> ее.</w:t>
            </w:r>
          </w:p>
        </w:tc>
      </w:tr>
      <w:tr w:rsidR="00192040" w:rsidRPr="00992C8C" w14:paraId="1B8E7D08" w14:textId="77777777" w:rsidTr="00192040">
        <w:tc>
          <w:tcPr>
            <w:tcW w:w="566" w:type="dxa"/>
          </w:tcPr>
          <w:p w14:paraId="42A46A5E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389182C6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прогулке. Вечер</w:t>
            </w:r>
          </w:p>
        </w:tc>
        <w:tc>
          <w:tcPr>
            <w:tcW w:w="6662" w:type="dxa"/>
          </w:tcPr>
          <w:p w14:paraId="4152AB9D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оценивают и соотносят</w:t>
            </w:r>
            <w:r w:rsidRPr="00992C8C">
              <w:rPr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192040" w:rsidRPr="00992C8C" w14:paraId="653DDC8D" w14:textId="77777777" w:rsidTr="00192040">
        <w:tc>
          <w:tcPr>
            <w:tcW w:w="566" w:type="dxa"/>
          </w:tcPr>
          <w:p w14:paraId="445F4AF6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16CB9BE8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Древнейшая песнь материнства «Радуйся, Мария!»</w:t>
            </w:r>
          </w:p>
        </w:tc>
        <w:tc>
          <w:tcPr>
            <w:tcW w:w="6662" w:type="dxa"/>
          </w:tcPr>
          <w:p w14:paraId="1C28D346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</w:t>
            </w:r>
            <w:r w:rsidRPr="00992C8C">
              <w:rPr>
                <w:sz w:val="24"/>
                <w:szCs w:val="24"/>
              </w:rPr>
              <w:t xml:space="preserve"> собственное мнение в отношени</w:t>
            </w:r>
            <w:r>
              <w:rPr>
                <w:sz w:val="24"/>
                <w:szCs w:val="24"/>
              </w:rPr>
              <w:t>и музыкальных явлений, выдвигают</w:t>
            </w:r>
            <w:r w:rsidRPr="00992C8C">
              <w:rPr>
                <w:sz w:val="24"/>
                <w:szCs w:val="24"/>
              </w:rPr>
              <w:t xml:space="preserve"> идеи и отстаива</w:t>
            </w:r>
            <w:r>
              <w:rPr>
                <w:sz w:val="24"/>
                <w:szCs w:val="24"/>
              </w:rPr>
              <w:t>ют</w:t>
            </w:r>
            <w:r w:rsidRPr="00992C8C">
              <w:rPr>
                <w:sz w:val="24"/>
                <w:szCs w:val="24"/>
              </w:rPr>
              <w:t xml:space="preserve"> собственную точку зре</w:t>
            </w:r>
            <w:r>
              <w:rPr>
                <w:sz w:val="24"/>
                <w:szCs w:val="24"/>
              </w:rPr>
              <w:t>ния; - эмоционально откликаются</w:t>
            </w:r>
            <w:r w:rsidRPr="00992C8C">
              <w:rPr>
                <w:sz w:val="24"/>
                <w:szCs w:val="24"/>
              </w:rPr>
              <w:t xml:space="preserve"> на муз</w:t>
            </w:r>
            <w:r>
              <w:rPr>
                <w:sz w:val="24"/>
                <w:szCs w:val="24"/>
              </w:rPr>
              <w:t>ыкальное произведение и выражают</w:t>
            </w:r>
            <w:r w:rsidRPr="00992C8C">
              <w:rPr>
                <w:sz w:val="24"/>
                <w:szCs w:val="24"/>
              </w:rPr>
              <w:t xml:space="preserve"> свое впечатление в пен</w:t>
            </w:r>
            <w:r>
              <w:rPr>
                <w:sz w:val="24"/>
                <w:szCs w:val="24"/>
              </w:rPr>
              <w:t>ии, игре или пластике; исполняют</w:t>
            </w:r>
            <w:r w:rsidRPr="00992C8C">
              <w:rPr>
                <w:sz w:val="24"/>
                <w:szCs w:val="24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</w:tr>
      <w:tr w:rsidR="00192040" w:rsidRPr="00992C8C" w14:paraId="75A413FB" w14:textId="77777777" w:rsidTr="00192040">
        <w:tc>
          <w:tcPr>
            <w:tcW w:w="566" w:type="dxa"/>
          </w:tcPr>
          <w:p w14:paraId="1142E8F0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4EEEFF40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матери в музыке, поэзии, изобразительном искусстве</w:t>
            </w:r>
          </w:p>
        </w:tc>
        <w:tc>
          <w:tcPr>
            <w:tcW w:w="6662" w:type="dxa"/>
          </w:tcPr>
          <w:p w14:paraId="41C31FB4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Показывают </w:t>
            </w:r>
            <w:r w:rsidRPr="00992C8C">
              <w:rPr>
                <w:sz w:val="24"/>
                <w:szCs w:val="24"/>
              </w:rPr>
              <w:t xml:space="preserve"> знания о различных видах музыки, муз</w:t>
            </w:r>
            <w:r>
              <w:rPr>
                <w:sz w:val="24"/>
                <w:szCs w:val="24"/>
              </w:rPr>
              <w:t>ыкальных инструментах, исполняют</w:t>
            </w:r>
            <w:r w:rsidRPr="00992C8C">
              <w:rPr>
                <w:sz w:val="24"/>
                <w:szCs w:val="24"/>
              </w:rPr>
              <w:t xml:space="preserve"> музыкальные произведения </w:t>
            </w:r>
            <w:r w:rsidRPr="00992C8C">
              <w:rPr>
                <w:sz w:val="24"/>
                <w:szCs w:val="24"/>
              </w:rPr>
              <w:lastRenderedPageBreak/>
              <w:t>отдельных форм и жанров (пение, музыкально-пластическое движ</w:t>
            </w:r>
            <w:r>
              <w:rPr>
                <w:sz w:val="24"/>
                <w:szCs w:val="24"/>
              </w:rPr>
              <w:t>ение), эмоционально откликаются</w:t>
            </w:r>
            <w:r w:rsidRPr="00992C8C">
              <w:rPr>
                <w:sz w:val="24"/>
                <w:szCs w:val="24"/>
              </w:rPr>
              <w:t xml:space="preserve"> на муз</w:t>
            </w:r>
            <w:r>
              <w:rPr>
                <w:sz w:val="24"/>
                <w:szCs w:val="24"/>
              </w:rPr>
              <w:t>ыкальное произведение и выражают</w:t>
            </w:r>
            <w:r w:rsidRPr="00992C8C">
              <w:rPr>
                <w:sz w:val="24"/>
                <w:szCs w:val="24"/>
              </w:rPr>
              <w:t xml:space="preserve"> свое впечатление в пении, игре или пластике.</w:t>
            </w:r>
          </w:p>
        </w:tc>
      </w:tr>
      <w:tr w:rsidR="00192040" w:rsidRPr="00992C8C" w14:paraId="5642F4CB" w14:textId="77777777" w:rsidTr="00192040">
        <w:tc>
          <w:tcPr>
            <w:tcW w:w="566" w:type="dxa"/>
          </w:tcPr>
          <w:p w14:paraId="329F6AFD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</w:tcPr>
          <w:p w14:paraId="28D8277B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праздника в искусстве: Вербное воскресенье</w:t>
            </w:r>
          </w:p>
        </w:tc>
        <w:tc>
          <w:tcPr>
            <w:tcW w:w="6662" w:type="dxa"/>
          </w:tcPr>
          <w:p w14:paraId="076F5CAC" w14:textId="77777777" w:rsidR="00192040" w:rsidRPr="00270DEE" w:rsidRDefault="00192040" w:rsidP="0019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 произведений в каком-либо виде исполнительской деятельности (пе</w:t>
            </w:r>
            <w:r>
              <w:rPr>
                <w:sz w:val="24"/>
                <w:szCs w:val="24"/>
              </w:rPr>
              <w:t>ние, музицирование); высказывают</w:t>
            </w:r>
            <w:r w:rsidRPr="00992C8C">
              <w:rPr>
                <w:sz w:val="24"/>
                <w:szCs w:val="24"/>
              </w:rPr>
              <w:t xml:space="preserve"> собственное мнение в отношении музыкальных явлений</w:t>
            </w:r>
            <w:r>
              <w:rPr>
                <w:sz w:val="24"/>
                <w:szCs w:val="24"/>
              </w:rPr>
              <w:t>, выдвигают идеи и отстаивают</w:t>
            </w:r>
            <w:r w:rsidRPr="00992C8C">
              <w:rPr>
                <w:sz w:val="24"/>
                <w:szCs w:val="24"/>
              </w:rPr>
              <w:t xml:space="preserve"> собственную </w:t>
            </w:r>
            <w:r>
              <w:rPr>
                <w:sz w:val="24"/>
                <w:szCs w:val="24"/>
              </w:rPr>
              <w:t>точку зрения; показывают</w:t>
            </w:r>
            <w:r w:rsidRPr="00992C8C">
              <w:rPr>
                <w:sz w:val="24"/>
                <w:szCs w:val="24"/>
              </w:rPr>
              <w:t xml:space="preserve"> знания о различных видах музыки, певческих голосах, музыкальных инструментах.</w:t>
            </w:r>
          </w:p>
        </w:tc>
      </w:tr>
      <w:tr w:rsidR="00192040" w:rsidRPr="00992C8C" w14:paraId="1C774139" w14:textId="77777777" w:rsidTr="00192040">
        <w:tc>
          <w:tcPr>
            <w:tcW w:w="566" w:type="dxa"/>
          </w:tcPr>
          <w:p w14:paraId="61B6066E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1F219F60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Святые земли Русской</w:t>
            </w:r>
          </w:p>
        </w:tc>
        <w:tc>
          <w:tcPr>
            <w:tcW w:w="6662" w:type="dxa"/>
          </w:tcPr>
          <w:p w14:paraId="67EBF18D" w14:textId="77777777" w:rsidR="00192040" w:rsidRPr="003133D3" w:rsidRDefault="00192040" w:rsidP="0019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 </w:t>
            </w:r>
            <w:r w:rsidRPr="00992C8C">
              <w:rPr>
                <w:sz w:val="24"/>
                <w:szCs w:val="24"/>
              </w:rPr>
              <w:t>собственное мнение в отношени</w:t>
            </w:r>
            <w:r>
              <w:rPr>
                <w:sz w:val="24"/>
                <w:szCs w:val="24"/>
              </w:rPr>
              <w:t>и музыкальных явлений, выдвигают идеи и отстаивают</w:t>
            </w:r>
            <w:r w:rsidRPr="00992C8C">
              <w:rPr>
                <w:sz w:val="24"/>
                <w:szCs w:val="24"/>
              </w:rPr>
              <w:t xml:space="preserve"> собс</w:t>
            </w:r>
            <w:r>
              <w:rPr>
                <w:sz w:val="24"/>
                <w:szCs w:val="24"/>
              </w:rPr>
              <w:t>твенную точку зрения; определяют, оценивать, соотносят</w:t>
            </w:r>
            <w:r w:rsidRPr="00992C8C">
              <w:rPr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 разных стран </w:t>
            </w:r>
            <w:proofErr w:type="gramStart"/>
            <w:r w:rsidRPr="00992C8C">
              <w:rPr>
                <w:sz w:val="24"/>
                <w:szCs w:val="24"/>
              </w:rPr>
              <w:t>мира.</w:t>
            </w:r>
            <w:r>
              <w:rPr>
                <w:sz w:val="24"/>
                <w:szCs w:val="24"/>
              </w:rPr>
              <w:t>Исполняют</w:t>
            </w:r>
            <w:proofErr w:type="gramEnd"/>
            <w:r w:rsidRPr="003133D3">
              <w:rPr>
                <w:sz w:val="24"/>
                <w:szCs w:val="24"/>
              </w:rPr>
              <w:t xml:space="preserve"> рожд</w:t>
            </w:r>
            <w:r>
              <w:rPr>
                <w:sz w:val="24"/>
                <w:szCs w:val="24"/>
              </w:rPr>
              <w:t xml:space="preserve">ественские песни на уроке </w:t>
            </w:r>
            <w:r w:rsidRPr="003133D3">
              <w:rPr>
                <w:sz w:val="24"/>
                <w:szCs w:val="24"/>
              </w:rPr>
              <w:t>;</w:t>
            </w:r>
          </w:p>
          <w:p w14:paraId="619E9998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92040" w:rsidRPr="00ED7214" w14:paraId="0183B35D" w14:textId="77777777" w:rsidTr="005B76EF">
        <w:tc>
          <w:tcPr>
            <w:tcW w:w="10773" w:type="dxa"/>
            <w:gridSpan w:val="3"/>
          </w:tcPr>
          <w:p w14:paraId="260DFBDA" w14:textId="77777777" w:rsidR="00192040" w:rsidRPr="00ED7214" w:rsidRDefault="00192040" w:rsidP="00192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Гори, гори ясно, чтобы не погасло (3 ч)</w:t>
            </w:r>
          </w:p>
        </w:tc>
      </w:tr>
      <w:tr w:rsidR="00192040" w:rsidRPr="00992C8C" w14:paraId="7DFB92E8" w14:textId="77777777" w:rsidTr="00192040">
        <w:tc>
          <w:tcPr>
            <w:tcW w:w="566" w:type="dxa"/>
          </w:tcPr>
          <w:p w14:paraId="3484B01B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6164D3EC" w14:textId="77777777" w:rsidR="00192040" w:rsidRPr="003937C6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«Настрою гусли на старинный лад…» Былина о Садко и Морском царе</w:t>
            </w:r>
          </w:p>
        </w:tc>
        <w:tc>
          <w:tcPr>
            <w:tcW w:w="6662" w:type="dxa"/>
          </w:tcPr>
          <w:p w14:paraId="74230173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оказывают</w:t>
            </w:r>
            <w:r w:rsidRPr="00992C8C">
              <w:rPr>
                <w:sz w:val="24"/>
                <w:szCs w:val="24"/>
              </w:rPr>
              <w:t xml:space="preserve"> знания о различных видах музыки, музыкальных инструментах, состав</w:t>
            </w:r>
            <w:r>
              <w:rPr>
                <w:sz w:val="24"/>
                <w:szCs w:val="24"/>
              </w:rPr>
              <w:t>ах оркестров; 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192040" w:rsidRPr="00992C8C" w14:paraId="36241606" w14:textId="77777777" w:rsidTr="00192040">
        <w:tc>
          <w:tcPr>
            <w:tcW w:w="566" w:type="dxa"/>
          </w:tcPr>
          <w:p w14:paraId="373FD17B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2654379F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Певцы русской старины. «Лель мой, Лель»</w:t>
            </w:r>
          </w:p>
        </w:tc>
        <w:tc>
          <w:tcPr>
            <w:tcW w:w="6662" w:type="dxa"/>
          </w:tcPr>
          <w:p w14:paraId="07E6A3BC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</w:t>
            </w:r>
            <w:r w:rsidRPr="00992C8C">
              <w:rPr>
                <w:sz w:val="24"/>
                <w:szCs w:val="24"/>
              </w:rPr>
              <w:t xml:space="preserve"> определенный уровень развития образного и ассоциативного мышления и воображения, музыкальной памяти и слух</w:t>
            </w:r>
            <w:r>
              <w:rPr>
                <w:sz w:val="24"/>
                <w:szCs w:val="24"/>
              </w:rPr>
              <w:t>а, певческого голоса; передают</w:t>
            </w:r>
            <w:r w:rsidRPr="00992C8C">
              <w:rPr>
                <w:sz w:val="24"/>
                <w:szCs w:val="24"/>
              </w:rPr>
              <w:t xml:space="preserve"> собственные музыкальные впечатления с помощью различных видов музыкально-тво</w:t>
            </w:r>
            <w:r>
              <w:rPr>
                <w:sz w:val="24"/>
                <w:szCs w:val="24"/>
              </w:rPr>
              <w:t>рческой деятельности,  выступают</w:t>
            </w:r>
            <w:r w:rsidRPr="00992C8C">
              <w:rPr>
                <w:sz w:val="24"/>
                <w:szCs w:val="24"/>
              </w:rPr>
              <w:t xml:space="preserve"> в роли слушателей, критиков, оценивать собственную исполнительск</w:t>
            </w:r>
            <w:r>
              <w:rPr>
                <w:sz w:val="24"/>
                <w:szCs w:val="24"/>
              </w:rPr>
              <w:t>ую деятельность и корректируют</w:t>
            </w:r>
            <w:r w:rsidRPr="00992C8C">
              <w:rPr>
                <w:sz w:val="24"/>
                <w:szCs w:val="24"/>
              </w:rPr>
              <w:t xml:space="preserve"> ее.</w:t>
            </w:r>
          </w:p>
        </w:tc>
      </w:tr>
      <w:tr w:rsidR="00192040" w:rsidRPr="00992C8C" w14:paraId="626C26A8" w14:textId="77777777" w:rsidTr="00192040">
        <w:tc>
          <w:tcPr>
            <w:tcW w:w="566" w:type="dxa"/>
          </w:tcPr>
          <w:p w14:paraId="216DBCE6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09F4796F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Народные традиции и обряды: Масленица. </w:t>
            </w:r>
          </w:p>
        </w:tc>
        <w:tc>
          <w:tcPr>
            <w:tcW w:w="6662" w:type="dxa"/>
          </w:tcPr>
          <w:p w14:paraId="02E33B72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Понимают</w:t>
            </w:r>
            <w:r w:rsidRPr="00992C8C">
              <w:rPr>
                <w:sz w:val="24"/>
                <w:szCs w:val="24"/>
              </w:rPr>
              <w:t xml:space="preserve">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</w:t>
            </w:r>
            <w:r>
              <w:rPr>
                <w:sz w:val="24"/>
                <w:szCs w:val="24"/>
              </w:rPr>
              <w:t xml:space="preserve">разных видов искусств; показывают </w:t>
            </w:r>
            <w:r w:rsidRPr="00992C8C">
              <w:rPr>
                <w:sz w:val="24"/>
                <w:szCs w:val="24"/>
              </w:rPr>
              <w:t>определенный уровень развития образного и ассоциативного мышления и воображения.</w:t>
            </w:r>
          </w:p>
        </w:tc>
      </w:tr>
      <w:tr w:rsidR="00192040" w:rsidRPr="00E126B9" w14:paraId="15E8B70B" w14:textId="77777777" w:rsidTr="005B76EF">
        <w:tc>
          <w:tcPr>
            <w:tcW w:w="10773" w:type="dxa"/>
            <w:gridSpan w:val="3"/>
          </w:tcPr>
          <w:p w14:paraId="6A13D53F" w14:textId="77777777" w:rsidR="00192040" w:rsidRPr="00E126B9" w:rsidRDefault="00192040" w:rsidP="00192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музыкальном зале (5 ч)</w:t>
            </w:r>
          </w:p>
        </w:tc>
      </w:tr>
      <w:tr w:rsidR="00192040" w:rsidRPr="00992C8C" w14:paraId="4D7F6044" w14:textId="77777777" w:rsidTr="00192040">
        <w:tc>
          <w:tcPr>
            <w:tcW w:w="566" w:type="dxa"/>
          </w:tcPr>
          <w:p w14:paraId="1BC2DCB7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14:paraId="1D9A2968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М.И. Глинки «Руслан и Людмила»</w:t>
            </w:r>
          </w:p>
        </w:tc>
        <w:tc>
          <w:tcPr>
            <w:tcW w:w="6662" w:type="dxa"/>
          </w:tcPr>
          <w:p w14:paraId="3E3334DA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оценивают, соотносят</w:t>
            </w:r>
            <w:r w:rsidRPr="00992C8C">
              <w:rPr>
                <w:sz w:val="24"/>
                <w:szCs w:val="24"/>
              </w:rPr>
              <w:t xml:space="preserve"> содержание, образную сферу и музыкальный язык </w:t>
            </w:r>
            <w:r>
              <w:rPr>
                <w:sz w:val="24"/>
                <w:szCs w:val="24"/>
              </w:rPr>
              <w:t>произведения; 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192040" w:rsidRPr="00992C8C" w14:paraId="1EB93FE0" w14:textId="77777777" w:rsidTr="00192040">
        <w:tc>
          <w:tcPr>
            <w:tcW w:w="566" w:type="dxa"/>
          </w:tcPr>
          <w:p w14:paraId="2A9CFF13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63F244BB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К. Глюка «Орфей и Эвридика»</w:t>
            </w:r>
          </w:p>
        </w:tc>
        <w:tc>
          <w:tcPr>
            <w:tcW w:w="6662" w:type="dxa"/>
          </w:tcPr>
          <w:p w14:paraId="6043A90D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оценивают, соотносят</w:t>
            </w:r>
            <w:r w:rsidRPr="00992C8C">
              <w:rPr>
                <w:sz w:val="24"/>
                <w:szCs w:val="24"/>
              </w:rPr>
              <w:t xml:space="preserve"> содержание, образную сферу и музыкальный язык </w:t>
            </w:r>
            <w:r>
              <w:rPr>
                <w:sz w:val="24"/>
                <w:szCs w:val="24"/>
              </w:rPr>
              <w:t>произведения; 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192040" w:rsidRPr="00992C8C" w14:paraId="247764BE" w14:textId="77777777" w:rsidTr="00192040">
        <w:tc>
          <w:tcPr>
            <w:tcW w:w="566" w:type="dxa"/>
          </w:tcPr>
          <w:p w14:paraId="43D43A48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3FCCC80E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 Н.А. Римского-Корсакова «Снегурочка»</w:t>
            </w:r>
          </w:p>
        </w:tc>
        <w:tc>
          <w:tcPr>
            <w:tcW w:w="6662" w:type="dxa"/>
          </w:tcPr>
          <w:p w14:paraId="2E238A24" w14:textId="77777777" w:rsidR="00192040" w:rsidRPr="00992C8C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Демонстрируют 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</w:t>
            </w:r>
            <w:r w:rsidRPr="00992C8C">
              <w:rPr>
                <w:sz w:val="24"/>
                <w:szCs w:val="24"/>
              </w:rPr>
              <w:lastRenderedPageBreak/>
              <w:t xml:space="preserve">изобразительности в музыке, многозначности музыкальной речи в ситуации сравнения произведений разных видов искусств; </w:t>
            </w:r>
            <w:r>
              <w:rPr>
                <w:sz w:val="24"/>
                <w:szCs w:val="24"/>
              </w:rPr>
              <w:t>эмоционально реагируют на услышанную музыку</w:t>
            </w:r>
          </w:p>
        </w:tc>
      </w:tr>
      <w:tr w:rsidR="00192040" w:rsidRPr="00992C8C" w14:paraId="5AB3E372" w14:textId="77777777" w:rsidTr="00192040">
        <w:tc>
          <w:tcPr>
            <w:tcW w:w="566" w:type="dxa"/>
          </w:tcPr>
          <w:p w14:paraId="13608273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5" w:type="dxa"/>
          </w:tcPr>
          <w:p w14:paraId="78793CCE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Океан – море синее. Опера Н.А. Римского-Корсакова «Садко»</w:t>
            </w:r>
          </w:p>
        </w:tc>
        <w:tc>
          <w:tcPr>
            <w:tcW w:w="6662" w:type="dxa"/>
          </w:tcPr>
          <w:p w14:paraId="5E1EB288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 показывают </w:t>
            </w:r>
            <w:r w:rsidRPr="00992C8C">
              <w:rPr>
                <w:sz w:val="24"/>
                <w:szCs w:val="24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</w:tr>
      <w:tr w:rsidR="00192040" w:rsidRPr="00992C8C" w14:paraId="1EBA9F47" w14:textId="77777777" w:rsidTr="00192040">
        <w:tc>
          <w:tcPr>
            <w:tcW w:w="566" w:type="dxa"/>
          </w:tcPr>
          <w:p w14:paraId="422976AA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14:paraId="4BBA20F6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Балет П.И. Чайковского «Спящего красавица»</w:t>
            </w:r>
          </w:p>
        </w:tc>
        <w:tc>
          <w:tcPr>
            <w:tcW w:w="6662" w:type="dxa"/>
          </w:tcPr>
          <w:p w14:paraId="3E8F68F7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992C8C">
              <w:rPr>
                <w:sz w:val="24"/>
                <w:szCs w:val="24"/>
              </w:rPr>
              <w:t xml:space="preserve"> изученные муз</w:t>
            </w:r>
            <w:r>
              <w:rPr>
                <w:sz w:val="24"/>
                <w:szCs w:val="24"/>
              </w:rPr>
              <w:t>ыкальные произведения и называют</w:t>
            </w:r>
            <w:r w:rsidRPr="00992C8C">
              <w:rPr>
                <w:sz w:val="24"/>
                <w:szCs w:val="24"/>
              </w:rPr>
              <w:t xml:space="preserve"> имен</w:t>
            </w:r>
            <w:r>
              <w:rPr>
                <w:sz w:val="24"/>
                <w:szCs w:val="24"/>
              </w:rPr>
              <w:t>а их авторов; 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192040" w:rsidRPr="00992C8C" w14:paraId="757097B0" w14:textId="77777777" w:rsidTr="005B76EF">
        <w:tc>
          <w:tcPr>
            <w:tcW w:w="10773" w:type="dxa"/>
            <w:gridSpan w:val="3"/>
          </w:tcPr>
          <w:p w14:paraId="787D2E92" w14:textId="77777777" w:rsidR="00192040" w:rsidRPr="00E126B9" w:rsidRDefault="00192040" w:rsidP="00192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музыкальном театре (5 ч)</w:t>
            </w:r>
          </w:p>
        </w:tc>
      </w:tr>
      <w:tr w:rsidR="00192040" w:rsidRPr="00992C8C" w14:paraId="3E34607E" w14:textId="77777777" w:rsidTr="00192040">
        <w:tc>
          <w:tcPr>
            <w:tcW w:w="566" w:type="dxa"/>
          </w:tcPr>
          <w:p w14:paraId="7B78367E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14:paraId="4DCF6DD8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Музыкальные инструменты – флейта и скрипка</w:t>
            </w:r>
            <w:r w:rsidRPr="00992C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9B5CADE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992C8C">
              <w:rPr>
                <w:sz w:val="24"/>
                <w:szCs w:val="24"/>
              </w:rPr>
              <w:t xml:space="preserve"> изученные муз</w:t>
            </w:r>
            <w:r>
              <w:rPr>
                <w:sz w:val="24"/>
                <w:szCs w:val="24"/>
              </w:rPr>
              <w:t>ыкальные произведения и называют</w:t>
            </w:r>
            <w:r w:rsidRPr="00992C8C">
              <w:rPr>
                <w:sz w:val="24"/>
                <w:szCs w:val="24"/>
              </w:rPr>
              <w:t xml:space="preserve"> имена их ав</w:t>
            </w:r>
            <w:r>
              <w:rPr>
                <w:sz w:val="24"/>
                <w:szCs w:val="24"/>
              </w:rPr>
              <w:t>торов; эмоционально откликаются</w:t>
            </w:r>
            <w:r w:rsidRPr="00992C8C">
              <w:rPr>
                <w:sz w:val="24"/>
                <w:szCs w:val="24"/>
              </w:rPr>
              <w:t xml:space="preserve"> на муз</w:t>
            </w:r>
            <w:r>
              <w:rPr>
                <w:sz w:val="24"/>
                <w:szCs w:val="24"/>
              </w:rPr>
              <w:t>ыкальное произведение и выражают</w:t>
            </w:r>
            <w:r w:rsidRPr="00992C8C">
              <w:rPr>
                <w:sz w:val="24"/>
                <w:szCs w:val="24"/>
              </w:rPr>
              <w:t xml:space="preserve"> свое впечатление в пении, игре </w:t>
            </w:r>
            <w:r>
              <w:rPr>
                <w:sz w:val="24"/>
                <w:szCs w:val="24"/>
              </w:rPr>
              <w:t>или пластике; 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</w:t>
            </w:r>
            <w:r>
              <w:rPr>
                <w:sz w:val="24"/>
                <w:szCs w:val="24"/>
              </w:rPr>
              <w:t>ыкального искусства, высказывают</w:t>
            </w:r>
            <w:r w:rsidRPr="00992C8C">
              <w:rPr>
                <w:sz w:val="24"/>
                <w:szCs w:val="24"/>
              </w:rPr>
              <w:t xml:space="preserve"> собственное мнение в отношени</w:t>
            </w:r>
            <w:r>
              <w:rPr>
                <w:sz w:val="24"/>
                <w:szCs w:val="24"/>
              </w:rPr>
              <w:t>и музыкальных явлений, выдвигают идеи и отстаивают</w:t>
            </w:r>
            <w:r w:rsidRPr="00992C8C">
              <w:rPr>
                <w:sz w:val="24"/>
                <w:szCs w:val="24"/>
              </w:rPr>
              <w:t xml:space="preserve"> собственную точку зрения.</w:t>
            </w:r>
          </w:p>
        </w:tc>
      </w:tr>
      <w:tr w:rsidR="00192040" w:rsidRPr="00992C8C" w14:paraId="2E43EF76" w14:textId="77777777" w:rsidTr="00192040">
        <w:tc>
          <w:tcPr>
            <w:tcW w:w="566" w:type="dxa"/>
          </w:tcPr>
          <w:p w14:paraId="7A66A44D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25</w:t>
            </w:r>
          </w:p>
        </w:tc>
        <w:tc>
          <w:tcPr>
            <w:tcW w:w="3545" w:type="dxa"/>
          </w:tcPr>
          <w:p w14:paraId="4EBA18B4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Сюита Э. Грига «Пер Гюнт»</w:t>
            </w:r>
          </w:p>
          <w:p w14:paraId="54529F9C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00C204EF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Демонстрируют </w:t>
            </w:r>
            <w:r w:rsidRPr="00992C8C">
              <w:rPr>
                <w:sz w:val="24"/>
                <w:szCs w:val="24"/>
              </w:rPr>
              <w:t>личностно-окрашенное эмоционально-образное восприятие музыки, увлеченность музыкальными занятиями и музыкально-тв</w:t>
            </w:r>
            <w:r>
              <w:rPr>
                <w:sz w:val="24"/>
                <w:szCs w:val="24"/>
              </w:rPr>
              <w:t>орческой деятельностью; проявляют</w:t>
            </w:r>
            <w:r w:rsidRPr="00992C8C">
              <w:rPr>
                <w:sz w:val="24"/>
                <w:szCs w:val="24"/>
              </w:rPr>
              <w:t xml:space="preserve"> интерес к отдельным группам музыкальных инструментов</w:t>
            </w:r>
          </w:p>
        </w:tc>
      </w:tr>
      <w:tr w:rsidR="00192040" w:rsidRPr="00992C8C" w14:paraId="37F2890B" w14:textId="77777777" w:rsidTr="00192040">
        <w:tc>
          <w:tcPr>
            <w:tcW w:w="566" w:type="dxa"/>
          </w:tcPr>
          <w:p w14:paraId="7F4642E7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14:paraId="458196BC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Симфония «Героическая» Л. Бетховена.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7808171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</w:t>
            </w:r>
            <w:r w:rsidRPr="00992C8C">
              <w:rPr>
                <w:sz w:val="24"/>
                <w:szCs w:val="24"/>
              </w:rPr>
              <w:t xml:space="preserve"> собственные музыкальные впечатления с помощью различных видов музыкально-творческой деятельности,  выступать в роли</w:t>
            </w:r>
            <w:r>
              <w:rPr>
                <w:sz w:val="24"/>
                <w:szCs w:val="24"/>
              </w:rPr>
              <w:t xml:space="preserve"> слушателей, критиков, оценивают</w:t>
            </w:r>
            <w:r w:rsidRPr="00992C8C">
              <w:rPr>
                <w:sz w:val="24"/>
                <w:szCs w:val="24"/>
              </w:rPr>
              <w:t xml:space="preserve"> собственную исполнительск</w:t>
            </w:r>
            <w:r>
              <w:rPr>
                <w:sz w:val="24"/>
                <w:szCs w:val="24"/>
              </w:rPr>
              <w:t xml:space="preserve">ую деятельность и корректируют ее;  исполняют </w:t>
            </w:r>
            <w:r w:rsidRPr="00992C8C">
              <w:rPr>
                <w:sz w:val="24"/>
                <w:szCs w:val="24"/>
              </w:rPr>
              <w:t>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192040" w:rsidRPr="00992C8C" w14:paraId="04C894C7" w14:textId="77777777" w:rsidTr="00192040">
        <w:tc>
          <w:tcPr>
            <w:tcW w:w="566" w:type="dxa"/>
          </w:tcPr>
          <w:p w14:paraId="6E803F4A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14:paraId="4908E0FC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Мир Л. Бетховена. Звучащие картины</w:t>
            </w:r>
          </w:p>
        </w:tc>
        <w:tc>
          <w:tcPr>
            <w:tcW w:w="6662" w:type="dxa"/>
          </w:tcPr>
          <w:p w14:paraId="74ABFAFC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показывают </w:t>
            </w:r>
            <w:r w:rsidRPr="00992C8C">
              <w:rPr>
                <w:color w:val="000000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192040" w:rsidRPr="00992C8C" w14:paraId="04C4810F" w14:textId="77777777" w:rsidTr="00192040">
        <w:tc>
          <w:tcPr>
            <w:tcW w:w="566" w:type="dxa"/>
          </w:tcPr>
          <w:p w14:paraId="1E005A41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28</w:t>
            </w:r>
          </w:p>
        </w:tc>
        <w:tc>
          <w:tcPr>
            <w:tcW w:w="3545" w:type="dxa"/>
          </w:tcPr>
          <w:p w14:paraId="0E933FCA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Чудо-музыка. Ритмы джаза</w:t>
            </w:r>
          </w:p>
        </w:tc>
        <w:tc>
          <w:tcPr>
            <w:tcW w:w="6662" w:type="dxa"/>
          </w:tcPr>
          <w:p w14:paraId="4202E97F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Определяют, оценивают и </w:t>
            </w:r>
            <w:r>
              <w:rPr>
                <w:sz w:val="24"/>
                <w:szCs w:val="24"/>
              </w:rPr>
              <w:t xml:space="preserve">соотносят </w:t>
            </w:r>
            <w:r w:rsidRPr="00992C8C">
              <w:rPr>
                <w:color w:val="000000"/>
                <w:sz w:val="24"/>
                <w:szCs w:val="24"/>
              </w:rPr>
              <w:t>содержание, образную сферу и музыкальный язык народного и профессионального му</w:t>
            </w:r>
            <w:r>
              <w:rPr>
                <w:color w:val="000000"/>
                <w:sz w:val="24"/>
                <w:szCs w:val="24"/>
              </w:rPr>
              <w:t>зыкального творчества; исполняют</w:t>
            </w:r>
            <w:r w:rsidRPr="00992C8C">
              <w:rPr>
                <w:color w:val="000000"/>
                <w:sz w:val="24"/>
                <w:szCs w:val="24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192040" w:rsidRPr="002B2066" w14:paraId="3A946BCD" w14:textId="77777777" w:rsidTr="005B76EF">
        <w:tc>
          <w:tcPr>
            <w:tcW w:w="10773" w:type="dxa"/>
            <w:gridSpan w:val="3"/>
          </w:tcPr>
          <w:p w14:paraId="0197E0B7" w14:textId="77777777" w:rsidR="00192040" w:rsidRPr="002B2066" w:rsidRDefault="00192040" w:rsidP="001920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Чтоб музыкантом быть, так надобно уменье (8 ч)</w:t>
            </w:r>
          </w:p>
        </w:tc>
      </w:tr>
      <w:tr w:rsidR="00192040" w:rsidRPr="00992C8C" w14:paraId="1542339A" w14:textId="77777777" w:rsidTr="00192040">
        <w:tc>
          <w:tcPr>
            <w:tcW w:w="566" w:type="dxa"/>
          </w:tcPr>
          <w:p w14:paraId="6AF86E77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14:paraId="57B2AC1D" w14:textId="77777777" w:rsidR="00192040" w:rsidRPr="003937C6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«Люблю я грусть твоих просторов»</w:t>
            </w:r>
          </w:p>
        </w:tc>
        <w:tc>
          <w:tcPr>
            <w:tcW w:w="6662" w:type="dxa"/>
          </w:tcPr>
          <w:p w14:paraId="7C81A920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оценивают, соотносят</w:t>
            </w:r>
            <w:r w:rsidRPr="00992C8C">
              <w:rPr>
                <w:color w:val="000000"/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192040" w:rsidRPr="00992C8C" w14:paraId="225E84D0" w14:textId="77777777" w:rsidTr="00192040">
        <w:tc>
          <w:tcPr>
            <w:tcW w:w="566" w:type="dxa"/>
          </w:tcPr>
          <w:p w14:paraId="27C261E7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14:paraId="6732B548" w14:textId="77777777" w:rsidR="00192040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Мир С.С. Прокофьева</w:t>
            </w:r>
          </w:p>
          <w:p w14:paraId="1F61673F" w14:textId="77777777" w:rsidR="00192040" w:rsidRPr="00FA2433" w:rsidRDefault="00192040" w:rsidP="0019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6662" w:type="dxa"/>
          </w:tcPr>
          <w:p w14:paraId="76C2986D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оценивают, соотносят</w:t>
            </w:r>
            <w:r w:rsidRPr="00992C8C">
              <w:rPr>
                <w:color w:val="000000"/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</w:t>
            </w:r>
            <w:r>
              <w:rPr>
                <w:color w:val="000000"/>
                <w:sz w:val="24"/>
                <w:szCs w:val="24"/>
              </w:rPr>
              <w:t>о творчества; показывают</w:t>
            </w:r>
            <w:r w:rsidRPr="00992C8C">
              <w:rPr>
                <w:color w:val="000000"/>
                <w:sz w:val="24"/>
                <w:szCs w:val="24"/>
              </w:rPr>
              <w:t xml:space="preserve"> понимание </w:t>
            </w:r>
            <w:r w:rsidRPr="00992C8C">
              <w:rPr>
                <w:color w:val="000000"/>
                <w:sz w:val="24"/>
                <w:szCs w:val="24"/>
              </w:rPr>
              <w:lastRenderedPageBreak/>
              <w:t>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192040" w:rsidRPr="00992C8C" w14:paraId="7A9AE9FB" w14:textId="77777777" w:rsidTr="00192040">
        <w:tc>
          <w:tcPr>
            <w:tcW w:w="566" w:type="dxa"/>
          </w:tcPr>
          <w:p w14:paraId="1F19D2BE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45" w:type="dxa"/>
          </w:tcPr>
          <w:p w14:paraId="3CB678D3" w14:textId="77777777" w:rsidR="00192040" w:rsidRPr="00992C8C" w:rsidRDefault="00192040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Певцы родной природы</w:t>
            </w:r>
          </w:p>
        </w:tc>
        <w:tc>
          <w:tcPr>
            <w:tcW w:w="6662" w:type="dxa"/>
          </w:tcPr>
          <w:p w14:paraId="3F45FA2A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</w:t>
            </w:r>
            <w:r w:rsidRPr="00992C8C">
              <w:rPr>
                <w:color w:val="000000"/>
                <w:sz w:val="24"/>
                <w:szCs w:val="24"/>
              </w:rPr>
              <w:t xml:space="preserve"> изученные муз</w:t>
            </w:r>
            <w:r>
              <w:rPr>
                <w:color w:val="000000"/>
                <w:sz w:val="24"/>
                <w:szCs w:val="24"/>
              </w:rPr>
              <w:t>ыкальные произведения и называют имена их авторов; выражают</w:t>
            </w:r>
            <w:r w:rsidRPr="00992C8C">
              <w:rPr>
                <w:color w:val="000000"/>
                <w:sz w:val="24"/>
                <w:szCs w:val="24"/>
              </w:rPr>
              <w:t xml:space="preserve"> художественно-образное содержание произведений в каком-либо виде исполнительской деятельности (пение, му</w:t>
            </w:r>
            <w:r>
              <w:rPr>
                <w:color w:val="000000"/>
                <w:sz w:val="24"/>
                <w:szCs w:val="24"/>
              </w:rPr>
              <w:t>зицирование); охотно участвуют</w:t>
            </w:r>
            <w:r w:rsidRPr="00992C8C">
              <w:rPr>
                <w:color w:val="000000"/>
                <w:sz w:val="24"/>
                <w:szCs w:val="24"/>
              </w:rPr>
              <w:t xml:space="preserve"> в коллективной творческой деятельности при воплощении различных музыкальных образов</w:t>
            </w:r>
          </w:p>
        </w:tc>
      </w:tr>
      <w:tr w:rsidR="00192040" w:rsidRPr="00992C8C" w14:paraId="40364993" w14:textId="77777777" w:rsidTr="00192040">
        <w:tc>
          <w:tcPr>
            <w:tcW w:w="566" w:type="dxa"/>
          </w:tcPr>
          <w:p w14:paraId="240F4263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32</w:t>
            </w:r>
          </w:p>
        </w:tc>
        <w:tc>
          <w:tcPr>
            <w:tcW w:w="3545" w:type="dxa"/>
          </w:tcPr>
          <w:p w14:paraId="7872A1B5" w14:textId="77777777" w:rsidR="00192040" w:rsidRPr="00A7007B" w:rsidRDefault="00192040" w:rsidP="00192040">
            <w:pPr>
              <w:rPr>
                <w:bCs/>
                <w:color w:val="000000"/>
                <w:sz w:val="24"/>
                <w:szCs w:val="24"/>
              </w:rPr>
            </w:pPr>
            <w:r w:rsidRPr="00A7007B">
              <w:rPr>
                <w:bCs/>
                <w:color w:val="000000"/>
                <w:sz w:val="24"/>
                <w:szCs w:val="24"/>
              </w:rPr>
              <w:t>Прославим радость на Земле!</w:t>
            </w:r>
          </w:p>
        </w:tc>
        <w:tc>
          <w:tcPr>
            <w:tcW w:w="6662" w:type="dxa"/>
          </w:tcPr>
          <w:p w14:paraId="60B2A379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</w:t>
            </w:r>
            <w:r w:rsidRPr="00992C8C">
              <w:rPr>
                <w:color w:val="000000"/>
                <w:sz w:val="24"/>
                <w:szCs w:val="24"/>
              </w:rPr>
              <w:t xml:space="preserve"> изученные муз</w:t>
            </w:r>
            <w:r>
              <w:rPr>
                <w:color w:val="000000"/>
                <w:sz w:val="24"/>
                <w:szCs w:val="24"/>
              </w:rPr>
              <w:t>ыкальные произведения и называют</w:t>
            </w:r>
            <w:r w:rsidRPr="00992C8C">
              <w:rPr>
                <w:color w:val="000000"/>
                <w:sz w:val="24"/>
                <w:szCs w:val="24"/>
              </w:rPr>
              <w:t xml:space="preserve"> имен</w:t>
            </w:r>
            <w:r>
              <w:rPr>
                <w:color w:val="000000"/>
                <w:sz w:val="24"/>
                <w:szCs w:val="24"/>
              </w:rPr>
              <w:t>а их авторов; показывают</w:t>
            </w:r>
            <w:r w:rsidRPr="00992C8C">
              <w:rPr>
                <w:color w:val="000000"/>
                <w:sz w:val="24"/>
                <w:szCs w:val="24"/>
              </w:rPr>
              <w:t xml:space="preserve"> знания о различных видах музыки, певческих голосах, музыкальных инструментах, составах оркестров.</w:t>
            </w:r>
          </w:p>
        </w:tc>
      </w:tr>
      <w:tr w:rsidR="00192040" w:rsidRPr="00992C8C" w14:paraId="19867B4B" w14:textId="77777777" w:rsidTr="00192040">
        <w:tc>
          <w:tcPr>
            <w:tcW w:w="566" w:type="dxa"/>
          </w:tcPr>
          <w:p w14:paraId="7DB16676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33</w:t>
            </w:r>
          </w:p>
        </w:tc>
        <w:tc>
          <w:tcPr>
            <w:tcW w:w="3545" w:type="dxa"/>
          </w:tcPr>
          <w:p w14:paraId="19B4C9CF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Радость к Солнцу нас зовет!</w:t>
            </w:r>
          </w:p>
        </w:tc>
        <w:tc>
          <w:tcPr>
            <w:tcW w:w="6662" w:type="dxa"/>
          </w:tcPr>
          <w:p w14:paraId="47AED74D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</w:t>
            </w:r>
            <w:r w:rsidRPr="00992C8C">
              <w:rPr>
                <w:color w:val="000000"/>
                <w:sz w:val="24"/>
                <w:szCs w:val="24"/>
              </w:rPr>
              <w:t xml:space="preserve"> изученные муз</w:t>
            </w:r>
            <w:r>
              <w:rPr>
                <w:color w:val="000000"/>
                <w:sz w:val="24"/>
                <w:szCs w:val="24"/>
              </w:rPr>
              <w:t>ыкальные произведения и называют</w:t>
            </w:r>
            <w:r w:rsidRPr="00992C8C">
              <w:rPr>
                <w:color w:val="000000"/>
                <w:sz w:val="24"/>
                <w:szCs w:val="24"/>
              </w:rPr>
              <w:t xml:space="preserve"> имена их авто</w:t>
            </w:r>
            <w:r>
              <w:rPr>
                <w:color w:val="000000"/>
                <w:sz w:val="24"/>
                <w:szCs w:val="24"/>
              </w:rPr>
              <w:t>ров; показывают</w:t>
            </w:r>
            <w:r w:rsidRPr="00992C8C">
              <w:rPr>
                <w:color w:val="000000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</w:t>
            </w:r>
            <w:r>
              <w:rPr>
                <w:color w:val="000000"/>
                <w:sz w:val="24"/>
                <w:szCs w:val="24"/>
              </w:rPr>
              <w:t xml:space="preserve"> разных видов искусств; показывают</w:t>
            </w:r>
            <w:r w:rsidRPr="00992C8C">
              <w:rPr>
                <w:color w:val="000000"/>
                <w:sz w:val="24"/>
                <w:szCs w:val="24"/>
              </w:rPr>
              <w:t xml:space="preserve">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192040" w:rsidRPr="00992C8C" w14:paraId="7A99D2F6" w14:textId="77777777" w:rsidTr="00192040">
        <w:tc>
          <w:tcPr>
            <w:tcW w:w="566" w:type="dxa"/>
          </w:tcPr>
          <w:p w14:paraId="5734A950" w14:textId="77777777" w:rsidR="00192040" w:rsidRPr="00992C8C" w:rsidRDefault="00192040" w:rsidP="00192040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34</w:t>
            </w:r>
          </w:p>
        </w:tc>
        <w:tc>
          <w:tcPr>
            <w:tcW w:w="3545" w:type="dxa"/>
          </w:tcPr>
          <w:p w14:paraId="1A503D54" w14:textId="77777777" w:rsidR="00192040" w:rsidRPr="00992C8C" w:rsidRDefault="00192040" w:rsidP="00192040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Обобщающий урок-концерт</w:t>
            </w:r>
          </w:p>
        </w:tc>
        <w:tc>
          <w:tcPr>
            <w:tcW w:w="6662" w:type="dxa"/>
          </w:tcPr>
          <w:p w14:paraId="134D7C23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</w:t>
            </w:r>
            <w:r w:rsidRPr="00992C8C">
              <w:rPr>
                <w:color w:val="000000"/>
                <w:sz w:val="24"/>
                <w:szCs w:val="24"/>
              </w:rPr>
              <w:t xml:space="preserve"> изученные музыкальные произведения и называть имена их авторов;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др.); продемонстрировать знания о различных видах музыки, певческих голосах, музыкальных инструментах, составах оркестров.</w:t>
            </w:r>
          </w:p>
          <w:p w14:paraId="1E9FFC2B" w14:textId="77777777" w:rsidR="00192040" w:rsidRPr="00992C8C" w:rsidRDefault="00192040" w:rsidP="00192040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A3F234C" w14:textId="77777777" w:rsidR="00400637" w:rsidRPr="00400637" w:rsidRDefault="00400637" w:rsidP="00270DEE">
      <w:pPr>
        <w:jc w:val="center"/>
        <w:rPr>
          <w:b/>
          <w:bCs/>
          <w:color w:val="000000" w:themeColor="text1"/>
        </w:rPr>
      </w:pPr>
    </w:p>
    <w:p w14:paraId="633A053B" w14:textId="77777777" w:rsidR="00BB5673" w:rsidRDefault="00A727EB" w:rsidP="00270DEE">
      <w:pPr>
        <w:jc w:val="center"/>
        <w:rPr>
          <w:b/>
          <w:color w:val="000000" w:themeColor="text1"/>
          <w:szCs w:val="22"/>
        </w:rPr>
      </w:pPr>
      <w:r w:rsidRPr="00E51ACF">
        <w:rPr>
          <w:b/>
          <w:color w:val="000000" w:themeColor="text1"/>
          <w:szCs w:val="22"/>
        </w:rPr>
        <w:t>4 класс</w:t>
      </w:r>
    </w:p>
    <w:p w14:paraId="43E7948E" w14:textId="77777777" w:rsidR="00E51ACF" w:rsidRPr="00E51ACF" w:rsidRDefault="00E51ACF" w:rsidP="00270DEE">
      <w:pPr>
        <w:jc w:val="center"/>
        <w:rPr>
          <w:b/>
          <w:color w:val="000000" w:themeColor="text1"/>
          <w:szCs w:val="22"/>
        </w:rPr>
      </w:pPr>
    </w:p>
    <w:tbl>
      <w:tblPr>
        <w:tblStyle w:val="a7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6663"/>
      </w:tblGrid>
      <w:tr w:rsidR="006D2EA7" w:rsidRPr="00992C8C" w14:paraId="02CD19E3" w14:textId="77777777" w:rsidTr="00270DEE">
        <w:trPr>
          <w:trHeight w:val="751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63AE98C" w14:textId="77777777" w:rsidR="006D2EA7" w:rsidRPr="00992C8C" w:rsidRDefault="006D2EA7" w:rsidP="00B5753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3D1E7128" w14:textId="77777777" w:rsidR="006D2EA7" w:rsidRPr="00992C8C" w:rsidRDefault="006D2EA7" w:rsidP="00B5753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63" w:type="dxa"/>
            <w:tcBorders>
              <w:bottom w:val="single" w:sz="4" w:space="0" w:color="000000" w:themeColor="text1"/>
            </w:tcBorders>
          </w:tcPr>
          <w:p w14:paraId="53E7E871" w14:textId="77777777" w:rsidR="006D2EA7" w:rsidRPr="00992C8C" w:rsidRDefault="006D2EA7" w:rsidP="00B5753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139E0" w:rsidRPr="00992C8C" w14:paraId="2D6CC6C6" w14:textId="77777777" w:rsidTr="00270DEE">
        <w:tc>
          <w:tcPr>
            <w:tcW w:w="10774" w:type="dxa"/>
            <w:gridSpan w:val="3"/>
            <w:tcBorders>
              <w:right w:val="single" w:sz="4" w:space="0" w:color="auto"/>
            </w:tcBorders>
          </w:tcPr>
          <w:p w14:paraId="1166BCFC" w14:textId="77777777" w:rsidR="000139E0" w:rsidRPr="00992C8C" w:rsidRDefault="000139E0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t>«Россия – Родина моя» (3 ч.)</w:t>
            </w:r>
          </w:p>
        </w:tc>
      </w:tr>
      <w:tr w:rsidR="006D2EA7" w:rsidRPr="00992C8C" w14:paraId="2C452F5F" w14:textId="77777777" w:rsidTr="00270DEE">
        <w:tc>
          <w:tcPr>
            <w:tcW w:w="709" w:type="dxa"/>
          </w:tcPr>
          <w:p w14:paraId="41125F63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E24169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6663" w:type="dxa"/>
          </w:tcPr>
          <w:p w14:paraId="1AF4614B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</w:t>
            </w:r>
            <w:r w:rsidRPr="007216E1">
              <w:rPr>
                <w:sz w:val="24"/>
                <w:szCs w:val="24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</w:t>
            </w:r>
            <w:r>
              <w:rPr>
                <w:sz w:val="24"/>
                <w:szCs w:val="24"/>
              </w:rPr>
              <w:t xml:space="preserve">тью; - </w:t>
            </w:r>
            <w:proofErr w:type="gramStart"/>
            <w:r>
              <w:rPr>
                <w:sz w:val="24"/>
                <w:szCs w:val="24"/>
              </w:rPr>
              <w:t>эмоционально Откликаются</w:t>
            </w:r>
            <w:proofErr w:type="gramEnd"/>
            <w:r w:rsidRPr="007216E1">
              <w:rPr>
                <w:sz w:val="24"/>
                <w:szCs w:val="24"/>
              </w:rPr>
              <w:t xml:space="preserve"> на музыкальное</w:t>
            </w:r>
            <w:r>
              <w:rPr>
                <w:sz w:val="24"/>
                <w:szCs w:val="24"/>
              </w:rPr>
              <w:t xml:space="preserve"> произведение и выражают</w:t>
            </w:r>
            <w:r w:rsidRPr="00992C8C">
              <w:rPr>
                <w:sz w:val="24"/>
                <w:szCs w:val="24"/>
              </w:rPr>
              <w:t xml:space="preserve"> свое впечатление в пении, игре или пластике.</w:t>
            </w:r>
          </w:p>
        </w:tc>
      </w:tr>
      <w:tr w:rsidR="006D2EA7" w:rsidRPr="00992C8C" w14:paraId="17A973B9" w14:textId="77777777" w:rsidTr="00270DEE">
        <w:tc>
          <w:tcPr>
            <w:tcW w:w="709" w:type="dxa"/>
          </w:tcPr>
          <w:p w14:paraId="75372108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EFB21B9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6663" w:type="dxa"/>
          </w:tcPr>
          <w:p w14:paraId="63498CBF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оказывают</w:t>
            </w:r>
            <w:r w:rsidRPr="00992C8C">
              <w:rPr>
                <w:sz w:val="24"/>
                <w:szCs w:val="24"/>
              </w:rPr>
              <w:t xml:space="preserve"> личностно-окрашенное эмоционально-образное восприятие музыки, увлеченность музыкально-тво</w:t>
            </w:r>
            <w:r>
              <w:rPr>
                <w:sz w:val="24"/>
                <w:szCs w:val="24"/>
              </w:rPr>
              <w:t>рческой деятельностью; понимают</w:t>
            </w:r>
            <w:r w:rsidRPr="00992C8C">
              <w:rPr>
                <w:sz w:val="24"/>
                <w:szCs w:val="24"/>
              </w:rPr>
              <w:t xml:space="preserve">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</w:tr>
      <w:tr w:rsidR="006D2EA7" w:rsidRPr="00992C8C" w14:paraId="50D3A04E" w14:textId="77777777" w:rsidTr="00270DEE">
        <w:tc>
          <w:tcPr>
            <w:tcW w:w="709" w:type="dxa"/>
          </w:tcPr>
          <w:p w14:paraId="5AC94F1B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7ECA2E9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 xml:space="preserve">Я пойду по полю белому... На великий праздник </w:t>
            </w:r>
            <w:proofErr w:type="spellStart"/>
            <w:r w:rsidRPr="00992C8C">
              <w:rPr>
                <w:sz w:val="24"/>
                <w:szCs w:val="24"/>
              </w:rPr>
              <w:t>собралася</w:t>
            </w:r>
            <w:proofErr w:type="spellEnd"/>
            <w:r w:rsidRPr="00992C8C">
              <w:rPr>
                <w:sz w:val="24"/>
                <w:szCs w:val="24"/>
              </w:rPr>
              <w:t xml:space="preserve"> Русь!</w:t>
            </w:r>
            <w:r w:rsidRPr="00992C8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3" w:type="dxa"/>
          </w:tcPr>
          <w:p w14:paraId="4C32B842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Охотно участвуют</w:t>
            </w:r>
            <w:r w:rsidRPr="00992C8C">
              <w:rPr>
                <w:sz w:val="24"/>
                <w:szCs w:val="24"/>
              </w:rPr>
              <w:t xml:space="preserve"> в коллективной творческой деятельности при воплощении различных музыкальных образов.</w:t>
            </w:r>
          </w:p>
        </w:tc>
      </w:tr>
      <w:tr w:rsidR="000139E0" w:rsidRPr="00992C8C" w14:paraId="2C0163AA" w14:textId="77777777" w:rsidTr="00270DEE">
        <w:tc>
          <w:tcPr>
            <w:tcW w:w="10774" w:type="dxa"/>
            <w:gridSpan w:val="3"/>
            <w:tcBorders>
              <w:right w:val="single" w:sz="4" w:space="0" w:color="auto"/>
            </w:tcBorders>
          </w:tcPr>
          <w:p w14:paraId="61B9B27E" w14:textId="77777777" w:rsidR="000139E0" w:rsidRPr="00992C8C" w:rsidRDefault="000139E0" w:rsidP="00B5753B">
            <w:pPr>
              <w:ind w:firstLine="708"/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t>«О России петь – что стремиться в храм» (4 ч.)</w:t>
            </w:r>
          </w:p>
        </w:tc>
      </w:tr>
      <w:tr w:rsidR="006D2EA7" w:rsidRPr="00992C8C" w14:paraId="2B248F48" w14:textId="77777777" w:rsidTr="00270DEE">
        <w:tc>
          <w:tcPr>
            <w:tcW w:w="709" w:type="dxa"/>
          </w:tcPr>
          <w:p w14:paraId="4C594D12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18EE7CFD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6663" w:type="dxa"/>
          </w:tcPr>
          <w:p w14:paraId="103DBA66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Охотно участвуют</w:t>
            </w:r>
            <w:r w:rsidRPr="00992C8C">
              <w:rPr>
                <w:sz w:val="24"/>
                <w:szCs w:val="24"/>
              </w:rPr>
              <w:t xml:space="preserve"> в коллективной творческой деятельности при воплощении различных музыкальных образов</w:t>
            </w:r>
          </w:p>
        </w:tc>
      </w:tr>
      <w:tr w:rsidR="006D2EA7" w:rsidRPr="00992C8C" w14:paraId="634E7170" w14:textId="77777777" w:rsidTr="00270DEE">
        <w:tc>
          <w:tcPr>
            <w:tcW w:w="709" w:type="dxa"/>
          </w:tcPr>
          <w:p w14:paraId="349987C9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0FB0091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992C8C">
              <w:rPr>
                <w:bCs/>
                <w:color w:val="000000"/>
                <w:sz w:val="24"/>
                <w:szCs w:val="24"/>
              </w:rPr>
              <w:t>вопияше</w:t>
            </w:r>
            <w:proofErr w:type="spellEnd"/>
            <w:r w:rsidRPr="00992C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8516649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музыкальных п</w:t>
            </w:r>
            <w:r>
              <w:rPr>
                <w:sz w:val="24"/>
                <w:szCs w:val="24"/>
              </w:rPr>
              <w:t>роизведениях; показывают</w:t>
            </w:r>
            <w:r w:rsidRPr="00992C8C">
              <w:rPr>
                <w:sz w:val="24"/>
                <w:szCs w:val="24"/>
              </w:rPr>
              <w:t xml:space="preserve"> знания о различных видах музыки, музыкальных инструментах</w:t>
            </w:r>
          </w:p>
          <w:p w14:paraId="25CDCD6C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</w:p>
        </w:tc>
      </w:tr>
      <w:tr w:rsidR="006D2EA7" w:rsidRPr="00992C8C" w14:paraId="67CC4F5D" w14:textId="77777777" w:rsidTr="00270DEE">
        <w:tc>
          <w:tcPr>
            <w:tcW w:w="709" w:type="dxa"/>
          </w:tcPr>
          <w:p w14:paraId="5362C149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E9DE111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Родной обычай старины</w:t>
            </w:r>
          </w:p>
        </w:tc>
        <w:tc>
          <w:tcPr>
            <w:tcW w:w="6663" w:type="dxa"/>
          </w:tcPr>
          <w:p w14:paraId="59D010F5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</w:t>
            </w:r>
            <w:r w:rsidRPr="00992C8C">
              <w:rPr>
                <w:sz w:val="24"/>
                <w:szCs w:val="24"/>
              </w:rPr>
              <w:t xml:space="preserve">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14:paraId="1E27614B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-выражают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</w:t>
            </w:r>
            <w:r>
              <w:rPr>
                <w:sz w:val="24"/>
                <w:szCs w:val="24"/>
              </w:rPr>
              <w:t xml:space="preserve"> произведений в каком-либо виде </w:t>
            </w:r>
            <w:r w:rsidRPr="00992C8C">
              <w:rPr>
                <w:sz w:val="24"/>
                <w:szCs w:val="24"/>
              </w:rPr>
              <w:t>исполнительской деятельности(пение, музицирование).</w:t>
            </w:r>
          </w:p>
        </w:tc>
      </w:tr>
      <w:tr w:rsidR="006D2EA7" w:rsidRPr="00992C8C" w14:paraId="6F0F7E43" w14:textId="77777777" w:rsidTr="00270DEE">
        <w:tc>
          <w:tcPr>
            <w:tcW w:w="709" w:type="dxa"/>
          </w:tcPr>
          <w:p w14:paraId="240D89D0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66CC109" w14:textId="77777777" w:rsidR="006D2EA7" w:rsidRPr="00992C8C" w:rsidRDefault="006D2EA7" w:rsidP="00192040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Кирилл и Мефодий.</w:t>
            </w:r>
            <w:r w:rsidR="007A61C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05365342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</w:t>
            </w:r>
            <w:r>
              <w:rPr>
                <w:sz w:val="24"/>
                <w:szCs w:val="24"/>
              </w:rPr>
              <w:t>кусств; демонстрируют</w:t>
            </w:r>
            <w:r w:rsidRPr="00992C8C">
              <w:rPr>
                <w:sz w:val="24"/>
                <w:szCs w:val="24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  <w:p w14:paraId="1024CE6A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</w:p>
        </w:tc>
      </w:tr>
      <w:tr w:rsidR="000139E0" w:rsidRPr="00992C8C" w14:paraId="03CA4F35" w14:textId="77777777" w:rsidTr="00270DEE">
        <w:tc>
          <w:tcPr>
            <w:tcW w:w="10774" w:type="dxa"/>
            <w:gridSpan w:val="3"/>
            <w:tcBorders>
              <w:right w:val="single" w:sz="4" w:space="0" w:color="auto"/>
            </w:tcBorders>
          </w:tcPr>
          <w:p w14:paraId="406BD4AA" w14:textId="77777777" w:rsidR="000139E0" w:rsidRPr="00992C8C" w:rsidRDefault="000139E0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t>«День, полный событий» (6 ч.)</w:t>
            </w:r>
          </w:p>
        </w:tc>
      </w:tr>
      <w:tr w:rsidR="006D2EA7" w:rsidRPr="00992C8C" w14:paraId="31B69C93" w14:textId="77777777" w:rsidTr="00270DEE">
        <w:tc>
          <w:tcPr>
            <w:tcW w:w="709" w:type="dxa"/>
          </w:tcPr>
          <w:p w14:paraId="034D68BE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BB7F540" w14:textId="77777777" w:rsidR="006D2EA7" w:rsidRDefault="006D2EA7" w:rsidP="000139E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В краю великих вдохновений.</w:t>
            </w:r>
          </w:p>
          <w:p w14:paraId="6B4862E1" w14:textId="77777777" w:rsidR="007A61C6" w:rsidRPr="00992C8C" w:rsidRDefault="007A61C6" w:rsidP="000139E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3063F48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 произведений в каком-либо виде исполнительской деятельности (п</w:t>
            </w:r>
            <w:r>
              <w:rPr>
                <w:sz w:val="24"/>
                <w:szCs w:val="24"/>
              </w:rPr>
              <w:t>ение, музицирование); передают</w:t>
            </w:r>
            <w:r w:rsidRPr="00992C8C">
              <w:rPr>
                <w:sz w:val="24"/>
                <w:szCs w:val="24"/>
              </w:rPr>
              <w:t xml:space="preserve"> собственные музыкальные впечатления с помощью различных видов музыкально-тво</w:t>
            </w:r>
            <w:r>
              <w:rPr>
                <w:sz w:val="24"/>
                <w:szCs w:val="24"/>
              </w:rPr>
              <w:t>рческой деятельности,  выступают</w:t>
            </w:r>
            <w:r w:rsidRPr="00992C8C">
              <w:rPr>
                <w:sz w:val="24"/>
                <w:szCs w:val="24"/>
              </w:rPr>
              <w:t xml:space="preserve"> в роли</w:t>
            </w:r>
            <w:r>
              <w:rPr>
                <w:sz w:val="24"/>
                <w:szCs w:val="24"/>
              </w:rPr>
              <w:t xml:space="preserve"> слушателей, критиков, оценивают</w:t>
            </w:r>
            <w:r w:rsidRPr="00992C8C">
              <w:rPr>
                <w:sz w:val="24"/>
                <w:szCs w:val="24"/>
              </w:rPr>
              <w:t>собственную исполнительскую деятельность и корректировать ее.</w:t>
            </w:r>
          </w:p>
        </w:tc>
      </w:tr>
      <w:tr w:rsidR="006D2EA7" w:rsidRPr="00992C8C" w14:paraId="62FB6826" w14:textId="77777777" w:rsidTr="00270DEE">
        <w:tc>
          <w:tcPr>
            <w:tcW w:w="709" w:type="dxa"/>
          </w:tcPr>
          <w:p w14:paraId="45A19110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246EE99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Что за прелесть эти сказки! Три чуда. </w:t>
            </w:r>
          </w:p>
        </w:tc>
        <w:tc>
          <w:tcPr>
            <w:tcW w:w="6663" w:type="dxa"/>
          </w:tcPr>
          <w:p w14:paraId="563C50FA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оценивают, соотносят</w:t>
            </w:r>
            <w:r w:rsidRPr="00992C8C">
              <w:rPr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 разны</w:t>
            </w:r>
            <w:r>
              <w:rPr>
                <w:sz w:val="24"/>
                <w:szCs w:val="24"/>
              </w:rPr>
              <w:t>х стран мира; показывают</w:t>
            </w:r>
            <w:r w:rsidRPr="00992C8C">
              <w:rPr>
                <w:sz w:val="24"/>
                <w:szCs w:val="24"/>
              </w:rPr>
              <w:t xml:space="preserve"> знания о музыкальных инструментах</w:t>
            </w:r>
          </w:p>
        </w:tc>
      </w:tr>
      <w:tr w:rsidR="006D2EA7" w:rsidRPr="00992C8C" w14:paraId="7EE0B01A" w14:textId="77777777" w:rsidTr="00270DEE">
        <w:tc>
          <w:tcPr>
            <w:tcW w:w="709" w:type="dxa"/>
          </w:tcPr>
          <w:p w14:paraId="61D77822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22893A2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Ярмарочное гулянье.</w:t>
            </w:r>
          </w:p>
          <w:p w14:paraId="09B47B2E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BE65891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</w:t>
            </w:r>
            <w:r w:rsidRPr="00992C8C">
              <w:rPr>
                <w:sz w:val="24"/>
                <w:szCs w:val="24"/>
              </w:rPr>
              <w:t xml:space="preserve">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</w:tr>
      <w:tr w:rsidR="006D2EA7" w:rsidRPr="00992C8C" w14:paraId="01FEC909" w14:textId="77777777" w:rsidTr="00270DEE">
        <w:tc>
          <w:tcPr>
            <w:tcW w:w="709" w:type="dxa"/>
          </w:tcPr>
          <w:p w14:paraId="0CD0D859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43088E65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2C8C">
              <w:rPr>
                <w:bCs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992C8C">
              <w:rPr>
                <w:bCs/>
                <w:color w:val="000000"/>
                <w:sz w:val="24"/>
                <w:szCs w:val="24"/>
              </w:rPr>
              <w:t xml:space="preserve"> монастырь. </w:t>
            </w:r>
          </w:p>
        </w:tc>
        <w:tc>
          <w:tcPr>
            <w:tcW w:w="6663" w:type="dxa"/>
          </w:tcPr>
          <w:p w14:paraId="3A4B9E25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 w:rsidRPr="00FA28F7">
              <w:rPr>
                <w:sz w:val="24"/>
                <w:szCs w:val="24"/>
              </w:rPr>
              <w:t>Высказывают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D2EA7" w:rsidRPr="00992C8C" w14:paraId="4EBB77B5" w14:textId="77777777" w:rsidTr="00270DEE">
        <w:tc>
          <w:tcPr>
            <w:tcW w:w="709" w:type="dxa"/>
          </w:tcPr>
          <w:p w14:paraId="26731EB6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96DE7B0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6663" w:type="dxa"/>
          </w:tcPr>
          <w:p w14:paraId="785E24EC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 произведений в каком-либо виде исполнительской деятельности (пе</w:t>
            </w:r>
            <w:r>
              <w:rPr>
                <w:sz w:val="24"/>
                <w:szCs w:val="24"/>
              </w:rPr>
              <w:t>ние, музицирование); высказывают</w:t>
            </w:r>
            <w:r w:rsidRPr="00992C8C">
              <w:rPr>
                <w:sz w:val="24"/>
                <w:szCs w:val="24"/>
              </w:rPr>
              <w:t xml:space="preserve"> собственное мнение в отношени</w:t>
            </w:r>
            <w:r>
              <w:rPr>
                <w:sz w:val="24"/>
                <w:szCs w:val="24"/>
              </w:rPr>
              <w:t>и музыкальных явлений, выдвигают идеи и отстаивают</w:t>
            </w:r>
            <w:r w:rsidRPr="00992C8C">
              <w:rPr>
                <w:sz w:val="24"/>
                <w:szCs w:val="24"/>
              </w:rPr>
              <w:t xml:space="preserve"> собственную </w:t>
            </w:r>
            <w:r>
              <w:rPr>
                <w:sz w:val="24"/>
                <w:szCs w:val="24"/>
              </w:rPr>
              <w:t xml:space="preserve">точку зрения; </w:t>
            </w:r>
            <w:proofErr w:type="spellStart"/>
            <w:r>
              <w:rPr>
                <w:sz w:val="24"/>
                <w:szCs w:val="24"/>
              </w:rPr>
              <w:t>полказывают</w:t>
            </w:r>
            <w:proofErr w:type="spellEnd"/>
            <w:r w:rsidRPr="00992C8C">
              <w:rPr>
                <w:sz w:val="24"/>
                <w:szCs w:val="24"/>
              </w:rPr>
              <w:t xml:space="preserve"> знания о различных видах музыки, певческих голосах, музыкальных инструментах.</w:t>
            </w:r>
          </w:p>
        </w:tc>
      </w:tr>
      <w:tr w:rsidR="006D2EA7" w:rsidRPr="00992C8C" w14:paraId="0694AB0D" w14:textId="77777777" w:rsidTr="00270DEE">
        <w:tc>
          <w:tcPr>
            <w:tcW w:w="709" w:type="dxa"/>
          </w:tcPr>
          <w:p w14:paraId="08EC2BE8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675D0BE4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 xml:space="preserve">Приют, сияньем муз одетый.   </w:t>
            </w:r>
            <w:r w:rsidRPr="00992C8C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3" w:type="dxa"/>
          </w:tcPr>
          <w:p w14:paraId="779E14E6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Высказывают</w:t>
            </w:r>
            <w:r w:rsidRPr="00992C8C">
              <w:rPr>
                <w:sz w:val="24"/>
                <w:szCs w:val="24"/>
              </w:rPr>
              <w:t xml:space="preserve"> собственное мнение в отношени</w:t>
            </w:r>
            <w:r>
              <w:rPr>
                <w:sz w:val="24"/>
                <w:szCs w:val="24"/>
              </w:rPr>
              <w:t xml:space="preserve">и музыкальных </w:t>
            </w:r>
            <w:r>
              <w:rPr>
                <w:sz w:val="24"/>
                <w:szCs w:val="24"/>
              </w:rPr>
              <w:lastRenderedPageBreak/>
              <w:t>явлений, выдвигают идеи и отстаивают</w:t>
            </w:r>
            <w:r w:rsidRPr="00992C8C">
              <w:rPr>
                <w:sz w:val="24"/>
                <w:szCs w:val="24"/>
              </w:rPr>
              <w:t xml:space="preserve"> собс</w:t>
            </w:r>
            <w:r>
              <w:rPr>
                <w:sz w:val="24"/>
                <w:szCs w:val="24"/>
              </w:rPr>
              <w:t>твенную точку зрения; определяют, оценивают, соотносят</w:t>
            </w:r>
            <w:r w:rsidRPr="00992C8C">
              <w:rPr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0139E0" w:rsidRPr="00992C8C" w14:paraId="1FA1F494" w14:textId="77777777" w:rsidTr="00270DEE">
        <w:tc>
          <w:tcPr>
            <w:tcW w:w="10774" w:type="dxa"/>
            <w:gridSpan w:val="3"/>
          </w:tcPr>
          <w:p w14:paraId="1072CFFE" w14:textId="77777777" w:rsidR="000139E0" w:rsidRPr="00992C8C" w:rsidRDefault="000139E0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lastRenderedPageBreak/>
              <w:t>«Гори, гори ясно, чтобы не погасло!» (3 ч.)</w:t>
            </w:r>
          </w:p>
        </w:tc>
      </w:tr>
      <w:tr w:rsidR="006D2EA7" w:rsidRPr="00992C8C" w14:paraId="5A6CD09E" w14:textId="77777777" w:rsidTr="00270DEE">
        <w:tc>
          <w:tcPr>
            <w:tcW w:w="709" w:type="dxa"/>
          </w:tcPr>
          <w:p w14:paraId="2330992D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1A710ACC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Композитор- имя ему народ. Музыкальные инструменты</w:t>
            </w:r>
          </w:p>
          <w:p w14:paraId="7DB7F777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России.</w:t>
            </w:r>
          </w:p>
        </w:tc>
        <w:tc>
          <w:tcPr>
            <w:tcW w:w="6663" w:type="dxa"/>
          </w:tcPr>
          <w:p w14:paraId="159D9BC0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полученные</w:t>
            </w:r>
            <w:r w:rsidRPr="00992C8C">
              <w:rPr>
                <w:sz w:val="24"/>
                <w:szCs w:val="24"/>
              </w:rPr>
              <w:t xml:space="preserve"> знания о различных видах музыки, музыкальных инструментах, состав</w:t>
            </w:r>
            <w:r>
              <w:rPr>
                <w:sz w:val="24"/>
                <w:szCs w:val="24"/>
              </w:rPr>
              <w:t>ах оркестров; показывают</w:t>
            </w:r>
            <w:r w:rsidRPr="00992C8C">
              <w:rPr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6D2EA7" w:rsidRPr="00992C8C" w14:paraId="32515561" w14:textId="77777777" w:rsidTr="00270DEE">
        <w:tc>
          <w:tcPr>
            <w:tcW w:w="709" w:type="dxa"/>
          </w:tcPr>
          <w:p w14:paraId="1B8C1C43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924E82A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6663" w:type="dxa"/>
          </w:tcPr>
          <w:p w14:paraId="47EB8B71" w14:textId="77777777" w:rsidR="006D2EA7" w:rsidRPr="00992C8C" w:rsidRDefault="006D2EA7" w:rsidP="00B5753B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Исполняют </w:t>
            </w:r>
            <w:r w:rsidRPr="007216E1">
              <w:rPr>
                <w:color w:val="000000"/>
                <w:sz w:val="24"/>
                <w:szCs w:val="24"/>
              </w:rPr>
              <w:t>выразительно, интонационно осмыс</w:t>
            </w:r>
            <w:r w:rsidRPr="007216E1">
              <w:rPr>
                <w:color w:val="000000"/>
                <w:sz w:val="24"/>
                <w:szCs w:val="24"/>
              </w:rPr>
              <w:softHyphen/>
              <w:t>ленно народные песни, танцы, инструментальные наигрыши на традиционных народных праздниках.</w:t>
            </w:r>
            <w:r>
              <w:rPr>
                <w:bCs/>
                <w:color w:val="000000"/>
                <w:sz w:val="24"/>
                <w:szCs w:val="24"/>
              </w:rPr>
              <w:t xml:space="preserve">Узнают </w:t>
            </w:r>
            <w:r w:rsidRPr="007216E1">
              <w:rPr>
                <w:color w:val="000000"/>
                <w:sz w:val="24"/>
                <w:szCs w:val="24"/>
              </w:rPr>
              <w:t>народные мелодии в сочинениях рус</w:t>
            </w:r>
            <w:r w:rsidRPr="007216E1">
              <w:rPr>
                <w:color w:val="000000"/>
                <w:sz w:val="24"/>
                <w:szCs w:val="24"/>
              </w:rPr>
              <w:softHyphen/>
              <w:t>ских композиторов.</w:t>
            </w:r>
            <w:r>
              <w:rPr>
                <w:color w:val="000000"/>
                <w:sz w:val="24"/>
                <w:szCs w:val="24"/>
              </w:rPr>
              <w:t xml:space="preserve"> Различают,  узнают</w:t>
            </w:r>
            <w:r w:rsidRPr="007216E1">
              <w:rPr>
                <w:color w:val="000000"/>
                <w:sz w:val="24"/>
                <w:szCs w:val="24"/>
              </w:rPr>
              <w:t xml:space="preserve">  народные пе</w:t>
            </w:r>
            <w:r>
              <w:rPr>
                <w:color w:val="000000"/>
                <w:sz w:val="24"/>
                <w:szCs w:val="24"/>
              </w:rPr>
              <w:t>сни разных жанров и сопоставляют</w:t>
            </w:r>
            <w:r w:rsidRPr="007216E1">
              <w:rPr>
                <w:color w:val="000000"/>
                <w:sz w:val="24"/>
                <w:szCs w:val="24"/>
              </w:rPr>
              <w:t xml:space="preserve">  средства</w:t>
            </w:r>
            <w:r w:rsidRPr="00992C8C">
              <w:rPr>
                <w:color w:val="000000"/>
                <w:sz w:val="24"/>
                <w:szCs w:val="24"/>
              </w:rPr>
              <w:t xml:space="preserve"> их выразитель</w:t>
            </w:r>
            <w:r w:rsidRPr="00992C8C">
              <w:rPr>
                <w:color w:val="000000"/>
                <w:sz w:val="24"/>
                <w:szCs w:val="24"/>
              </w:rPr>
              <w:softHyphen/>
              <w:t>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EA7" w:rsidRPr="00992C8C" w14:paraId="3A8F4801" w14:textId="77777777" w:rsidTr="00270DEE">
        <w:tc>
          <w:tcPr>
            <w:tcW w:w="709" w:type="dxa"/>
          </w:tcPr>
          <w:p w14:paraId="75453038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7A57C735" w14:textId="77777777" w:rsidR="006D2EA7" w:rsidRPr="00992C8C" w:rsidRDefault="006D2EA7" w:rsidP="001920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Народные праздники.       «Троица».</w:t>
            </w:r>
          </w:p>
        </w:tc>
        <w:tc>
          <w:tcPr>
            <w:tcW w:w="6663" w:type="dxa"/>
          </w:tcPr>
          <w:p w14:paraId="148227A1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</w:t>
            </w:r>
            <w:r w:rsidRPr="00992C8C">
              <w:rPr>
                <w:sz w:val="24"/>
                <w:szCs w:val="24"/>
              </w:rPr>
              <w:t xml:space="preserve"> названия музыкальных  театров, особенности музыкальных жанров </w:t>
            </w:r>
            <w:r w:rsidRPr="00992C8C">
              <w:rPr>
                <w:rStyle w:val="a6"/>
                <w:sz w:val="24"/>
                <w:szCs w:val="24"/>
              </w:rPr>
              <w:t>опера</w:t>
            </w:r>
            <w:r w:rsidRPr="00992C8C">
              <w:rPr>
                <w:sz w:val="24"/>
                <w:szCs w:val="24"/>
              </w:rPr>
              <w:t xml:space="preserve">, названия изученных жанров и форм музыки.  </w:t>
            </w:r>
          </w:p>
          <w:p w14:paraId="60370A34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Получат</w:t>
            </w:r>
            <w:r w:rsidRPr="00992C8C">
              <w:rPr>
                <w:sz w:val="24"/>
                <w:szCs w:val="24"/>
              </w:rPr>
              <w:t xml:space="preserve"> возможность научиться эмоциона</w:t>
            </w:r>
            <w:r>
              <w:rPr>
                <w:sz w:val="24"/>
                <w:szCs w:val="24"/>
              </w:rPr>
              <w:t>льно откликаться и выражать</w:t>
            </w:r>
            <w:r w:rsidRPr="00992C8C">
              <w:rPr>
                <w:sz w:val="24"/>
                <w:szCs w:val="24"/>
              </w:rPr>
              <w:t xml:space="preserve"> свое отношение к музыкальным образам оперы и балет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0139E0" w:rsidRPr="00992C8C" w14:paraId="56BD2CD7" w14:textId="77777777" w:rsidTr="00270DEE">
        <w:tc>
          <w:tcPr>
            <w:tcW w:w="10774" w:type="dxa"/>
            <w:gridSpan w:val="3"/>
          </w:tcPr>
          <w:p w14:paraId="25CA2369" w14:textId="77777777" w:rsidR="000139E0" w:rsidRPr="00992C8C" w:rsidRDefault="000139E0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t>«В концертном зале» (5 ч.)</w:t>
            </w:r>
          </w:p>
        </w:tc>
      </w:tr>
      <w:tr w:rsidR="006D2EA7" w:rsidRPr="00992C8C" w14:paraId="00024A99" w14:textId="77777777" w:rsidTr="00270DEE">
        <w:tc>
          <w:tcPr>
            <w:tcW w:w="709" w:type="dxa"/>
          </w:tcPr>
          <w:p w14:paraId="326E08B3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425097A4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Музыкальные инструменты (скрипка, виолончель).</w:t>
            </w:r>
          </w:p>
        </w:tc>
        <w:tc>
          <w:tcPr>
            <w:tcW w:w="6663" w:type="dxa"/>
          </w:tcPr>
          <w:p w14:paraId="28D63589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Понимают названия изученных произведений и их авторов; смысл понятий: </w:t>
            </w:r>
            <w:r w:rsidRPr="000402D8">
              <w:rPr>
                <w:rStyle w:val="a6"/>
                <w:sz w:val="24"/>
                <w:szCs w:val="24"/>
              </w:rPr>
              <w:t xml:space="preserve">композитор, исполнитель, слушатель, дирижер, </w:t>
            </w:r>
            <w:r w:rsidRPr="000402D8">
              <w:rPr>
                <w:sz w:val="24"/>
                <w:szCs w:val="24"/>
              </w:rPr>
              <w:t xml:space="preserve"> определяют и сравнивают характер, настроение, выразительные средства музыки.</w:t>
            </w:r>
          </w:p>
          <w:p w14:paraId="3CD0A322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  Воплощают выразительные и изобразительные особенности музыки в исполнительской деятельности.</w:t>
            </w:r>
          </w:p>
          <w:p w14:paraId="2B0F2B71" w14:textId="77777777" w:rsidR="006D2EA7" w:rsidRPr="000402D8" w:rsidRDefault="00BF1183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>Участ</w:t>
            </w:r>
            <w:r w:rsidR="006D2EA7" w:rsidRPr="000402D8">
              <w:rPr>
                <w:sz w:val="24"/>
                <w:szCs w:val="24"/>
              </w:rPr>
              <w:t>вуют в ролевых играх (дирижер), в сценическом воплощении отдельных фрагментов музыкального спектакля.</w:t>
            </w:r>
          </w:p>
        </w:tc>
      </w:tr>
      <w:tr w:rsidR="006D2EA7" w:rsidRPr="00992C8C" w14:paraId="4B059282" w14:textId="77777777" w:rsidTr="00270DEE">
        <w:tc>
          <w:tcPr>
            <w:tcW w:w="709" w:type="dxa"/>
          </w:tcPr>
          <w:p w14:paraId="72F47A10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27FBB7A5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Счастье в сирени живет…</w:t>
            </w:r>
          </w:p>
        </w:tc>
        <w:tc>
          <w:tcPr>
            <w:tcW w:w="6663" w:type="dxa"/>
          </w:tcPr>
          <w:p w14:paraId="7EC0F1B4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Понимают </w:t>
            </w:r>
            <w:r w:rsidRPr="000402D8">
              <w:rPr>
                <w:rStyle w:val="a6"/>
                <w:sz w:val="24"/>
                <w:szCs w:val="24"/>
              </w:rPr>
              <w:t xml:space="preserve">смысл понятий – солист, хор, </w:t>
            </w:r>
            <w:r w:rsidRPr="000402D8">
              <w:rPr>
                <w:sz w:val="24"/>
                <w:szCs w:val="24"/>
              </w:rPr>
              <w:t>определяют и сравнивают характер, настроение и средства музыкальной выразительности в музыкальных фрагментах. Воплощают выразительные и изобразительные особенности музыки в исполнительской деятельности.</w:t>
            </w:r>
          </w:p>
        </w:tc>
      </w:tr>
      <w:tr w:rsidR="006D2EA7" w:rsidRPr="00992C8C" w14:paraId="0C608B77" w14:textId="77777777" w:rsidTr="00270DEE">
        <w:tc>
          <w:tcPr>
            <w:tcW w:w="709" w:type="dxa"/>
          </w:tcPr>
          <w:p w14:paraId="2FD2527B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32B2F693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«Не молкнет сердце чуткое Шопена…»</w:t>
            </w:r>
          </w:p>
          <w:p w14:paraId="16AA4098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C7CBCDF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Понимают смысл понятий – </w:t>
            </w:r>
            <w:r w:rsidRPr="000402D8">
              <w:rPr>
                <w:rStyle w:val="a6"/>
                <w:sz w:val="24"/>
                <w:szCs w:val="24"/>
              </w:rPr>
              <w:t xml:space="preserve">солист, хор, увертюра, </w:t>
            </w:r>
            <w:r w:rsidRPr="000402D8">
              <w:rPr>
                <w:sz w:val="24"/>
                <w:szCs w:val="24"/>
              </w:rPr>
              <w:t>узнают изученные музыкальные произведения и называть имена их авторов.</w:t>
            </w:r>
          </w:p>
          <w:p w14:paraId="78666C95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 Воплощать выразительные и изобразительные особенности музыки в исполнительской деятельности.</w:t>
            </w:r>
          </w:p>
        </w:tc>
      </w:tr>
      <w:tr w:rsidR="006D2EA7" w:rsidRPr="00992C8C" w14:paraId="735D8572" w14:textId="77777777" w:rsidTr="00270DEE">
        <w:tc>
          <w:tcPr>
            <w:tcW w:w="709" w:type="dxa"/>
          </w:tcPr>
          <w:p w14:paraId="6ED3071B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30C47D76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«Патетическая» соната.</w:t>
            </w:r>
          </w:p>
        </w:tc>
        <w:tc>
          <w:tcPr>
            <w:tcW w:w="6663" w:type="dxa"/>
          </w:tcPr>
          <w:p w14:paraId="7D0DEC02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Понимают смысл понятий – </w:t>
            </w:r>
            <w:r w:rsidRPr="000402D8">
              <w:rPr>
                <w:rStyle w:val="a6"/>
                <w:sz w:val="24"/>
                <w:szCs w:val="24"/>
              </w:rPr>
              <w:t xml:space="preserve">солист, хор, увертюра, </w:t>
            </w:r>
            <w:r w:rsidRPr="000402D8">
              <w:rPr>
                <w:sz w:val="24"/>
                <w:szCs w:val="24"/>
              </w:rPr>
              <w:t>узнают изученные музыкальные произведения и называть имена их авторов.</w:t>
            </w:r>
          </w:p>
          <w:p w14:paraId="1A240842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>Воплощают выразительные и изобразительные особенности музыки в исполнительской деятельности.</w:t>
            </w:r>
          </w:p>
        </w:tc>
      </w:tr>
      <w:tr w:rsidR="006D2EA7" w:rsidRPr="00992C8C" w14:paraId="0FE9AC52" w14:textId="77777777" w:rsidTr="00270DEE">
        <w:tc>
          <w:tcPr>
            <w:tcW w:w="709" w:type="dxa"/>
          </w:tcPr>
          <w:p w14:paraId="65D54C77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42E35A5B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6663" w:type="dxa"/>
          </w:tcPr>
          <w:p w14:paraId="270E28D5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Узнают музыкальные инструменты симфонического оркестра, смысл понятий: </w:t>
            </w:r>
            <w:r w:rsidRPr="000402D8">
              <w:rPr>
                <w:rStyle w:val="a6"/>
                <w:sz w:val="24"/>
                <w:szCs w:val="24"/>
              </w:rPr>
              <w:t>симфоническая сказка, музыкальная  тема, взаимодействие тем.</w:t>
            </w:r>
          </w:p>
          <w:p w14:paraId="654129B3" w14:textId="77777777" w:rsidR="006D2EA7" w:rsidRPr="000402D8" w:rsidRDefault="006D2EA7" w:rsidP="00B5753B">
            <w:pPr>
              <w:jc w:val="both"/>
              <w:rPr>
                <w:sz w:val="24"/>
                <w:szCs w:val="24"/>
              </w:rPr>
            </w:pPr>
            <w:r w:rsidRPr="000402D8">
              <w:rPr>
                <w:sz w:val="24"/>
                <w:szCs w:val="24"/>
              </w:rPr>
              <w:t xml:space="preserve">Узнают тембры инструментов симфонического оркестра и сопоставляют их с  музыкальными образами симфонической </w:t>
            </w:r>
            <w:r w:rsidRPr="000402D8">
              <w:rPr>
                <w:sz w:val="24"/>
                <w:szCs w:val="24"/>
              </w:rPr>
              <w:lastRenderedPageBreak/>
              <w:t>сказки</w:t>
            </w:r>
          </w:p>
        </w:tc>
      </w:tr>
      <w:tr w:rsidR="00BF1183" w:rsidRPr="00992C8C" w14:paraId="7EA2FD94" w14:textId="77777777" w:rsidTr="00270DEE">
        <w:tc>
          <w:tcPr>
            <w:tcW w:w="10774" w:type="dxa"/>
            <w:gridSpan w:val="3"/>
          </w:tcPr>
          <w:p w14:paraId="128475AC" w14:textId="77777777" w:rsidR="00BF1183" w:rsidRPr="00992C8C" w:rsidRDefault="00BF1183" w:rsidP="00BF1183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color w:val="000000"/>
                <w:sz w:val="24"/>
                <w:szCs w:val="24"/>
              </w:rPr>
              <w:lastRenderedPageBreak/>
              <w:t>«В музыкальном театре» (6 ч.)</w:t>
            </w:r>
          </w:p>
        </w:tc>
      </w:tr>
      <w:tr w:rsidR="006D2EA7" w:rsidRPr="00992C8C" w14:paraId="56600757" w14:textId="77777777" w:rsidTr="00270DEE">
        <w:tc>
          <w:tcPr>
            <w:tcW w:w="709" w:type="dxa"/>
          </w:tcPr>
          <w:p w14:paraId="4DE71C83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-23</w:t>
            </w:r>
          </w:p>
        </w:tc>
        <w:tc>
          <w:tcPr>
            <w:tcW w:w="3402" w:type="dxa"/>
          </w:tcPr>
          <w:p w14:paraId="363DB045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6663" w:type="dxa"/>
          </w:tcPr>
          <w:p w14:paraId="77A0295F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992C8C">
              <w:rPr>
                <w:sz w:val="24"/>
                <w:szCs w:val="24"/>
              </w:rPr>
              <w:t xml:space="preserve"> изученные музыкальные произведения и называть их авторов.</w:t>
            </w:r>
          </w:p>
        </w:tc>
      </w:tr>
      <w:tr w:rsidR="006D2EA7" w:rsidRPr="00992C8C" w14:paraId="488467B9" w14:textId="77777777" w:rsidTr="00270DEE">
        <w:tc>
          <w:tcPr>
            <w:tcW w:w="709" w:type="dxa"/>
          </w:tcPr>
          <w:p w14:paraId="3D0668C0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39ED66EA" w14:textId="77777777" w:rsidR="006D2EA7" w:rsidRPr="00992C8C" w:rsidRDefault="000139E0" w:rsidP="00B5753B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Исходила млад</w:t>
            </w:r>
            <w:r w:rsidRPr="00992C8C">
              <w:rPr>
                <w:bCs/>
                <w:color w:val="000000"/>
                <w:sz w:val="24"/>
                <w:szCs w:val="24"/>
              </w:rPr>
              <w:t>шенькая</w:t>
            </w:r>
            <w:r w:rsidR="006D2EA7" w:rsidRPr="00992C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391FEB0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</w:t>
            </w:r>
            <w:r>
              <w:rPr>
                <w:sz w:val="24"/>
                <w:szCs w:val="24"/>
              </w:rPr>
              <w:t>кальных произведениях,  узнают</w:t>
            </w:r>
            <w:r w:rsidRPr="00992C8C">
              <w:rPr>
                <w:sz w:val="24"/>
                <w:szCs w:val="24"/>
              </w:rPr>
              <w:t xml:space="preserve"> изученные музы</w:t>
            </w:r>
            <w:r>
              <w:rPr>
                <w:sz w:val="24"/>
                <w:szCs w:val="24"/>
              </w:rPr>
              <w:t>кальные произведения и называют имена их авторов, исполняют</w:t>
            </w:r>
            <w:r w:rsidRPr="00992C8C">
              <w:rPr>
                <w:sz w:val="24"/>
                <w:szCs w:val="24"/>
              </w:rPr>
              <w:t xml:space="preserve"> в хоре вокальные произведения с сопровождением и без сопровождения</w:t>
            </w:r>
          </w:p>
          <w:p w14:paraId="72E4A46A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и объясняют</w:t>
            </w:r>
            <w:r w:rsidRPr="00992C8C">
              <w:rPr>
                <w:sz w:val="24"/>
                <w:szCs w:val="24"/>
              </w:rPr>
              <w:t xml:space="preserve"> основные термины и понятия музыкального искусства.</w:t>
            </w:r>
          </w:p>
        </w:tc>
      </w:tr>
      <w:tr w:rsidR="006D2EA7" w:rsidRPr="00992C8C" w14:paraId="35F4A409" w14:textId="77777777" w:rsidTr="00270DEE">
        <w:tc>
          <w:tcPr>
            <w:tcW w:w="709" w:type="dxa"/>
          </w:tcPr>
          <w:p w14:paraId="1A8C0FBB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0A444584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Русский восток.</w:t>
            </w:r>
          </w:p>
        </w:tc>
        <w:tc>
          <w:tcPr>
            <w:tcW w:w="6663" w:type="dxa"/>
          </w:tcPr>
          <w:p w14:paraId="782B7E7D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</w:t>
            </w:r>
            <w:r>
              <w:rPr>
                <w:sz w:val="24"/>
                <w:szCs w:val="24"/>
              </w:rPr>
              <w:t>кальных произведениях,  узнают</w:t>
            </w:r>
            <w:r w:rsidRPr="00992C8C">
              <w:rPr>
                <w:sz w:val="24"/>
                <w:szCs w:val="24"/>
              </w:rPr>
              <w:t xml:space="preserve"> изученные муз</w:t>
            </w:r>
            <w:r>
              <w:rPr>
                <w:sz w:val="24"/>
                <w:szCs w:val="24"/>
              </w:rPr>
              <w:t>ыкальные произведения и называют</w:t>
            </w:r>
            <w:r w:rsidRPr="00992C8C">
              <w:rPr>
                <w:sz w:val="24"/>
                <w:szCs w:val="24"/>
              </w:rPr>
              <w:t xml:space="preserve"> имена их авторов.</w:t>
            </w:r>
          </w:p>
          <w:p w14:paraId="37A081B0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992C8C">
              <w:rPr>
                <w:sz w:val="24"/>
                <w:szCs w:val="24"/>
              </w:rPr>
              <w:t xml:space="preserve"> различные виды музыки (вокальной, инструментальной;</w:t>
            </w:r>
          </w:p>
          <w:p w14:paraId="239C1594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сольной, хо</w:t>
            </w:r>
            <w:r w:rsidR="00BF1183">
              <w:rPr>
                <w:sz w:val="24"/>
                <w:szCs w:val="24"/>
              </w:rPr>
              <w:t>ровой, оркестровой); участ</w:t>
            </w:r>
            <w:r>
              <w:rPr>
                <w:sz w:val="24"/>
                <w:szCs w:val="24"/>
              </w:rPr>
              <w:t>вуют</w:t>
            </w:r>
            <w:r w:rsidRPr="00992C8C">
              <w:rPr>
                <w:sz w:val="24"/>
                <w:szCs w:val="24"/>
              </w:rPr>
              <w:t xml:space="preserve"> в коллективной, ансамблевой и сольной певческой деятельности; слушат</w:t>
            </w:r>
            <w:r>
              <w:rPr>
                <w:sz w:val="24"/>
                <w:szCs w:val="24"/>
              </w:rPr>
              <w:t>ь своего собеседника, отстаивают</w:t>
            </w:r>
            <w:r w:rsidRPr="00992C8C">
              <w:rPr>
                <w:sz w:val="24"/>
                <w:szCs w:val="24"/>
              </w:rPr>
              <w:t xml:space="preserve"> свою позицию</w:t>
            </w:r>
          </w:p>
        </w:tc>
      </w:tr>
      <w:tr w:rsidR="006D2EA7" w:rsidRPr="00992C8C" w14:paraId="025065C8" w14:textId="77777777" w:rsidTr="00270DEE">
        <w:tc>
          <w:tcPr>
            <w:tcW w:w="709" w:type="dxa"/>
          </w:tcPr>
          <w:p w14:paraId="0545BBE0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5F45223E" w14:textId="77777777" w:rsidR="006D2EA7" w:rsidRPr="00992C8C" w:rsidRDefault="006D2EA7" w:rsidP="00192040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Балет «Петрушка»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</w:tcPr>
          <w:p w14:paraId="7A3F8241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музыкальных произведени</w:t>
            </w:r>
            <w:r>
              <w:rPr>
                <w:sz w:val="24"/>
                <w:szCs w:val="24"/>
              </w:rPr>
              <w:t>ях,  узнают</w:t>
            </w:r>
            <w:r w:rsidRPr="00992C8C">
              <w:rPr>
                <w:sz w:val="24"/>
                <w:szCs w:val="24"/>
              </w:rPr>
              <w:t xml:space="preserve"> изученные муз</w:t>
            </w:r>
            <w:r>
              <w:rPr>
                <w:sz w:val="24"/>
                <w:szCs w:val="24"/>
              </w:rPr>
              <w:t>ыкальные произведения и называют</w:t>
            </w:r>
            <w:r w:rsidRPr="00992C8C">
              <w:rPr>
                <w:sz w:val="24"/>
                <w:szCs w:val="24"/>
              </w:rPr>
              <w:t xml:space="preserve"> имена их авторов.</w:t>
            </w:r>
          </w:p>
          <w:p w14:paraId="717500BB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Определяют</w:t>
            </w:r>
            <w:r w:rsidRPr="00992C8C">
              <w:rPr>
                <w:sz w:val="24"/>
                <w:szCs w:val="24"/>
              </w:rPr>
              <w:t xml:space="preserve"> различные виды музыки (вокальной, инструментальной;</w:t>
            </w:r>
          </w:p>
          <w:p w14:paraId="30A9EF5C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сольной, хо</w:t>
            </w:r>
            <w:r>
              <w:rPr>
                <w:sz w:val="24"/>
                <w:szCs w:val="24"/>
              </w:rPr>
              <w:t>ровой, оркестровой); участвуют</w:t>
            </w:r>
            <w:r w:rsidRPr="00992C8C">
              <w:rPr>
                <w:sz w:val="24"/>
                <w:szCs w:val="24"/>
              </w:rPr>
              <w:t xml:space="preserve"> в коллективной, ансамблевой и сольной п</w:t>
            </w:r>
            <w:r>
              <w:rPr>
                <w:sz w:val="24"/>
                <w:szCs w:val="24"/>
              </w:rPr>
              <w:t>евческой деятельности; слушают своего собеседника, отстаивают</w:t>
            </w:r>
            <w:r w:rsidRPr="00992C8C">
              <w:rPr>
                <w:sz w:val="24"/>
                <w:szCs w:val="24"/>
              </w:rPr>
              <w:t xml:space="preserve"> свою позицию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6D2EA7" w:rsidRPr="00992C8C" w14:paraId="4943110F" w14:textId="77777777" w:rsidTr="00270DEE">
        <w:tc>
          <w:tcPr>
            <w:tcW w:w="709" w:type="dxa"/>
          </w:tcPr>
          <w:p w14:paraId="615D5676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54CADE89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6663" w:type="dxa"/>
          </w:tcPr>
          <w:p w14:paraId="05C80D4F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</w:t>
            </w:r>
            <w:r>
              <w:rPr>
                <w:sz w:val="24"/>
                <w:szCs w:val="24"/>
              </w:rPr>
              <w:t>кальных произведениях,  узнают</w:t>
            </w:r>
            <w:r w:rsidRPr="00992C8C">
              <w:rPr>
                <w:sz w:val="24"/>
                <w:szCs w:val="24"/>
              </w:rPr>
              <w:t xml:space="preserve"> изученные музыкальные произведения и называть имена их авторов.</w:t>
            </w:r>
          </w:p>
          <w:p w14:paraId="66B33383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Определяют</w:t>
            </w:r>
            <w:r w:rsidRPr="00992C8C">
              <w:rPr>
                <w:sz w:val="24"/>
                <w:szCs w:val="24"/>
              </w:rPr>
              <w:t xml:space="preserve"> различные виды музыки (вокальной, инструментальной;</w:t>
            </w:r>
          </w:p>
          <w:p w14:paraId="03CC220D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сольной, хоровой, оркестровой)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0139E0" w:rsidRPr="00992C8C" w14:paraId="63856D50" w14:textId="77777777" w:rsidTr="00270DEE">
        <w:tc>
          <w:tcPr>
            <w:tcW w:w="10774" w:type="dxa"/>
            <w:gridSpan w:val="3"/>
          </w:tcPr>
          <w:p w14:paraId="2CF2391A" w14:textId="77777777" w:rsidR="000139E0" w:rsidRPr="00992C8C" w:rsidRDefault="000139E0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992C8C">
              <w:rPr>
                <w:b/>
                <w:bCs/>
                <w:color w:val="000000"/>
                <w:sz w:val="24"/>
                <w:szCs w:val="24"/>
              </w:rPr>
              <w:t>Чтоб музыкантом быть, так надобно уменье…» (7 ч.)</w:t>
            </w:r>
          </w:p>
        </w:tc>
      </w:tr>
      <w:tr w:rsidR="006D2EA7" w:rsidRPr="00992C8C" w14:paraId="31B9E503" w14:textId="77777777" w:rsidTr="00270DEE">
        <w:tc>
          <w:tcPr>
            <w:tcW w:w="709" w:type="dxa"/>
          </w:tcPr>
          <w:p w14:paraId="10BF9239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2059475C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6663" w:type="dxa"/>
          </w:tcPr>
          <w:p w14:paraId="1C13662C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992C8C">
              <w:rPr>
                <w:sz w:val="24"/>
                <w:szCs w:val="24"/>
              </w:rPr>
              <w:t xml:space="preserve">  название музыкальных  с</w:t>
            </w:r>
            <w:r>
              <w:rPr>
                <w:sz w:val="24"/>
                <w:szCs w:val="24"/>
              </w:rPr>
              <w:t xml:space="preserve">редств выразительности, понимают и воспринимают </w:t>
            </w:r>
            <w:r w:rsidRPr="00992C8C">
              <w:rPr>
                <w:rStyle w:val="a6"/>
                <w:sz w:val="24"/>
                <w:szCs w:val="24"/>
              </w:rPr>
              <w:t xml:space="preserve">интонацию </w:t>
            </w:r>
            <w:r w:rsidRPr="00992C8C">
              <w:rPr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992C8C">
              <w:rPr>
                <w:rStyle w:val="a6"/>
                <w:sz w:val="24"/>
                <w:szCs w:val="24"/>
              </w:rPr>
              <w:t>музыкальная речь, музыкальный язык.</w:t>
            </w:r>
          </w:p>
          <w:p w14:paraId="2F435FFB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содержание, музыкальный язык произведений </w:t>
            </w:r>
            <w:r>
              <w:rPr>
                <w:sz w:val="24"/>
                <w:szCs w:val="24"/>
              </w:rPr>
              <w:t>мирового музыкального искусства.</w:t>
            </w:r>
          </w:p>
          <w:p w14:paraId="46C5EA4A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музыкальных произведениях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D2EA7" w:rsidRPr="00992C8C" w14:paraId="5871F235" w14:textId="77777777" w:rsidTr="00270DEE">
        <w:tc>
          <w:tcPr>
            <w:tcW w:w="709" w:type="dxa"/>
          </w:tcPr>
          <w:p w14:paraId="43936C8C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09B80324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6663" w:type="dxa"/>
          </w:tcPr>
          <w:p w14:paraId="735D2C1B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 w:rsidRPr="00992C8C">
              <w:rPr>
                <w:sz w:val="24"/>
                <w:szCs w:val="24"/>
              </w:rPr>
              <w:t xml:space="preserve">  название музыкальных  средств выра</w:t>
            </w:r>
            <w:r>
              <w:rPr>
                <w:sz w:val="24"/>
                <w:szCs w:val="24"/>
              </w:rPr>
              <w:t xml:space="preserve">зительности, понимают и воспринимают </w:t>
            </w:r>
            <w:r w:rsidRPr="00992C8C">
              <w:rPr>
                <w:rStyle w:val="a6"/>
                <w:sz w:val="24"/>
                <w:szCs w:val="24"/>
              </w:rPr>
              <w:t xml:space="preserve">интонацию </w:t>
            </w:r>
            <w:r w:rsidRPr="00992C8C">
              <w:rPr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992C8C">
              <w:rPr>
                <w:rStyle w:val="a6"/>
                <w:sz w:val="24"/>
                <w:szCs w:val="24"/>
              </w:rPr>
              <w:t>музыкальная речь, музыкальный язык.</w:t>
            </w:r>
            <w:r>
              <w:rPr>
                <w:sz w:val="24"/>
                <w:szCs w:val="24"/>
              </w:rPr>
              <w:t xml:space="preserve"> Анализируют</w:t>
            </w:r>
            <w:r w:rsidRPr="00992C8C">
              <w:rPr>
                <w:sz w:val="24"/>
                <w:szCs w:val="24"/>
              </w:rPr>
              <w:t xml:space="preserve"> художественно-образное содержание, музыкальный язык произведений мирового музыкального искусства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D2EA7" w:rsidRPr="00992C8C" w14:paraId="659B8601" w14:textId="77777777" w:rsidTr="00270DEE">
        <w:tc>
          <w:tcPr>
            <w:tcW w:w="709" w:type="dxa"/>
          </w:tcPr>
          <w:p w14:paraId="2665B266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2679B00C" w14:textId="77777777" w:rsidR="006D2EA7" w:rsidRPr="00992C8C" w:rsidRDefault="006D2EA7" w:rsidP="000402D8">
            <w:pPr>
              <w:contextualSpacing/>
              <w:rPr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Мастерство исполнителя.</w:t>
            </w:r>
          </w:p>
        </w:tc>
        <w:tc>
          <w:tcPr>
            <w:tcW w:w="6663" w:type="dxa"/>
          </w:tcPr>
          <w:p w14:paraId="256390A8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</w:t>
            </w:r>
            <w:r w:rsidRPr="00992C8C">
              <w:rPr>
                <w:sz w:val="24"/>
                <w:szCs w:val="24"/>
              </w:rPr>
              <w:t xml:space="preserve"> изученные</w:t>
            </w:r>
            <w:r>
              <w:rPr>
                <w:sz w:val="24"/>
                <w:szCs w:val="24"/>
              </w:rPr>
              <w:t xml:space="preserve"> музыкальные сочинения, называют</w:t>
            </w:r>
            <w:r w:rsidRPr="00992C8C">
              <w:rPr>
                <w:sz w:val="24"/>
                <w:szCs w:val="24"/>
              </w:rPr>
              <w:t xml:space="preserve"> их </w:t>
            </w:r>
            <w:r w:rsidRPr="00992C8C">
              <w:rPr>
                <w:sz w:val="24"/>
                <w:szCs w:val="24"/>
              </w:rPr>
              <w:lastRenderedPageBreak/>
              <w:t xml:space="preserve">авторов; образцы музыкального фольклора, народные  музыкальные традиции родного края, </w:t>
            </w:r>
            <w:r w:rsidRPr="00992C8C">
              <w:rPr>
                <w:rStyle w:val="a6"/>
                <w:sz w:val="24"/>
                <w:szCs w:val="24"/>
              </w:rPr>
              <w:t> религиозные традиции.</w:t>
            </w:r>
          </w:p>
          <w:p w14:paraId="77B13DC4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</w:t>
            </w:r>
            <w:r w:rsidRPr="00992C8C">
              <w:rPr>
                <w:sz w:val="24"/>
                <w:szCs w:val="24"/>
              </w:rPr>
              <w:t xml:space="preserve"> настроение музыки в плас</w:t>
            </w:r>
            <w:r>
              <w:rPr>
                <w:sz w:val="24"/>
                <w:szCs w:val="24"/>
              </w:rPr>
              <w:t>тическом движении, пении, дают</w:t>
            </w:r>
            <w:r w:rsidRPr="00992C8C">
              <w:rPr>
                <w:sz w:val="24"/>
                <w:szCs w:val="24"/>
              </w:rPr>
              <w:t xml:space="preserve"> определения общего характера музыки,</w:t>
            </w:r>
            <w:r>
              <w:rPr>
                <w:sz w:val="24"/>
                <w:szCs w:val="24"/>
              </w:rPr>
              <w:t xml:space="preserve"> передают</w:t>
            </w:r>
            <w:r w:rsidRPr="00ED7B17">
              <w:rPr>
                <w:sz w:val="24"/>
                <w:szCs w:val="24"/>
              </w:rPr>
              <w:t xml:space="preserve"> в исполнении характер народных и духовных песнопений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D2EA7" w:rsidRPr="00992C8C" w14:paraId="5861E813" w14:textId="77777777" w:rsidTr="00270DEE">
        <w:tc>
          <w:tcPr>
            <w:tcW w:w="709" w:type="dxa"/>
          </w:tcPr>
          <w:p w14:paraId="1A70D3AB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14:paraId="757511E6" w14:textId="77777777" w:rsidR="006D2EA7" w:rsidRPr="00992C8C" w:rsidRDefault="006D2EA7" w:rsidP="00B5753B">
            <w:pPr>
              <w:contextualSpacing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Внутренняя позиция, эмоциональное развитие, сопереживание</w:t>
            </w:r>
          </w:p>
        </w:tc>
        <w:tc>
          <w:tcPr>
            <w:tcW w:w="6663" w:type="dxa"/>
          </w:tcPr>
          <w:p w14:paraId="273C8909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</w:t>
            </w:r>
            <w:r w:rsidRPr="00992C8C">
              <w:rPr>
                <w:sz w:val="24"/>
                <w:szCs w:val="24"/>
              </w:rPr>
              <w:t xml:space="preserve"> изученные</w:t>
            </w:r>
            <w:r>
              <w:rPr>
                <w:sz w:val="24"/>
                <w:szCs w:val="24"/>
              </w:rPr>
              <w:t xml:space="preserve"> музыкальные сочинения, называют</w:t>
            </w:r>
            <w:r w:rsidRPr="00992C8C">
              <w:rPr>
                <w:sz w:val="24"/>
                <w:szCs w:val="24"/>
              </w:rPr>
              <w:t xml:space="preserve"> их авторов; образцы музыкального фольклора, народные  музыкальные традиции родного края, </w:t>
            </w:r>
            <w:r w:rsidRPr="00992C8C">
              <w:rPr>
                <w:rStyle w:val="a6"/>
                <w:sz w:val="24"/>
                <w:szCs w:val="24"/>
              </w:rPr>
              <w:t> религиозные традиции.</w:t>
            </w:r>
            <w:r>
              <w:rPr>
                <w:sz w:val="24"/>
                <w:szCs w:val="24"/>
              </w:rPr>
              <w:t xml:space="preserve"> Передают</w:t>
            </w:r>
            <w:r w:rsidRPr="00992C8C">
              <w:rPr>
                <w:sz w:val="24"/>
                <w:szCs w:val="24"/>
              </w:rPr>
              <w:t xml:space="preserve"> настроение музыки в пластическом движении, пении, давать определения общего характера музыки,</w:t>
            </w:r>
            <w:r>
              <w:rPr>
                <w:sz w:val="24"/>
                <w:szCs w:val="24"/>
              </w:rPr>
              <w:t>передают</w:t>
            </w:r>
            <w:r w:rsidRPr="00ED7B17">
              <w:rPr>
                <w:sz w:val="24"/>
                <w:szCs w:val="24"/>
              </w:rPr>
              <w:t xml:space="preserve"> в исполнении характер народных и духовных песнопений.</w:t>
            </w:r>
          </w:p>
        </w:tc>
      </w:tr>
      <w:tr w:rsidR="006D2EA7" w:rsidRPr="00992C8C" w14:paraId="5A2F1897" w14:textId="77777777" w:rsidTr="00270DEE">
        <w:tc>
          <w:tcPr>
            <w:tcW w:w="709" w:type="dxa"/>
          </w:tcPr>
          <w:p w14:paraId="3F10F785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08F48243" w14:textId="77777777" w:rsidR="006D2EA7" w:rsidRPr="00992C8C" w:rsidRDefault="006D2EA7" w:rsidP="00B5753B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Музыкальные инструменты- гитара.</w:t>
            </w:r>
            <w:r w:rsidR="000139E0" w:rsidRPr="000139E0">
              <w:rPr>
                <w:b/>
                <w:bCs/>
                <w:color w:val="000000"/>
                <w:sz w:val="24"/>
                <w:szCs w:val="24"/>
              </w:rPr>
              <w:t>Обобщающий урок</w:t>
            </w:r>
            <w:r w:rsidR="007A61C6">
              <w:rPr>
                <w:b/>
                <w:bCs/>
                <w:color w:val="000000"/>
                <w:sz w:val="24"/>
                <w:szCs w:val="24"/>
              </w:rPr>
              <w:t xml:space="preserve"> за курс 4 класса.</w:t>
            </w:r>
          </w:p>
        </w:tc>
        <w:tc>
          <w:tcPr>
            <w:tcW w:w="6663" w:type="dxa"/>
          </w:tcPr>
          <w:p w14:paraId="2735E8C2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сравнивают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</w:t>
            </w:r>
            <w:r>
              <w:rPr>
                <w:sz w:val="24"/>
                <w:szCs w:val="24"/>
              </w:rPr>
              <w:t>кальных произведениях,  узнают</w:t>
            </w:r>
            <w:r w:rsidRPr="00992C8C">
              <w:rPr>
                <w:sz w:val="24"/>
                <w:szCs w:val="24"/>
              </w:rPr>
              <w:t xml:space="preserve"> изученные музыкал</w:t>
            </w:r>
            <w:r>
              <w:rPr>
                <w:sz w:val="24"/>
                <w:szCs w:val="24"/>
              </w:rPr>
              <w:t>ьные произведения и называют имена их авторов, исполняют</w:t>
            </w:r>
            <w:r w:rsidRPr="00992C8C">
              <w:rPr>
                <w:sz w:val="24"/>
                <w:szCs w:val="24"/>
              </w:rPr>
              <w:t xml:space="preserve"> в хоре вокальные произведения с сопровождением и без сопровождения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D2EA7" w:rsidRPr="00992C8C" w14:paraId="01BC2C9D" w14:textId="77777777" w:rsidTr="00270DEE">
        <w:tc>
          <w:tcPr>
            <w:tcW w:w="709" w:type="dxa"/>
          </w:tcPr>
          <w:p w14:paraId="5BCF48F2" w14:textId="77777777" w:rsidR="006D2EA7" w:rsidRPr="00992C8C" w:rsidRDefault="006D2EA7" w:rsidP="00B5753B">
            <w:pPr>
              <w:contextualSpacing/>
              <w:jc w:val="center"/>
              <w:rPr>
                <w:sz w:val="24"/>
                <w:szCs w:val="24"/>
              </w:rPr>
            </w:pPr>
            <w:r w:rsidRPr="00992C8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-34</w:t>
            </w:r>
          </w:p>
        </w:tc>
        <w:tc>
          <w:tcPr>
            <w:tcW w:w="3402" w:type="dxa"/>
          </w:tcPr>
          <w:p w14:paraId="3A2E61ED" w14:textId="77777777" w:rsidR="006D2EA7" w:rsidRPr="00992C8C" w:rsidRDefault="006D2EA7" w:rsidP="000139E0">
            <w:pPr>
              <w:jc w:val="both"/>
              <w:rPr>
                <w:color w:val="000000"/>
                <w:sz w:val="24"/>
                <w:szCs w:val="24"/>
              </w:rPr>
            </w:pPr>
            <w:r w:rsidRPr="00992C8C">
              <w:rPr>
                <w:bCs/>
                <w:color w:val="000000"/>
                <w:sz w:val="24"/>
                <w:szCs w:val="24"/>
              </w:rPr>
              <w:t>Музыкальный сказочник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</w:tcPr>
          <w:p w14:paraId="206F9E29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992C8C">
              <w:rPr>
                <w:sz w:val="24"/>
                <w:szCs w:val="24"/>
              </w:rPr>
              <w:t xml:space="preserve"> и сравнив</w:t>
            </w:r>
            <w:r>
              <w:rPr>
                <w:sz w:val="24"/>
                <w:szCs w:val="24"/>
              </w:rPr>
              <w:t>ают</w:t>
            </w:r>
            <w:r w:rsidRPr="00992C8C">
              <w:rPr>
                <w:sz w:val="24"/>
                <w:szCs w:val="24"/>
              </w:rPr>
              <w:t xml:space="preserve"> характер, настроение и средства выразительности в музы</w:t>
            </w:r>
            <w:r>
              <w:rPr>
                <w:sz w:val="24"/>
                <w:szCs w:val="24"/>
              </w:rPr>
              <w:t>кальных произведениях,  узнают</w:t>
            </w:r>
            <w:r w:rsidRPr="00992C8C">
              <w:rPr>
                <w:sz w:val="24"/>
                <w:szCs w:val="24"/>
              </w:rPr>
              <w:t xml:space="preserve"> изученные муз</w:t>
            </w:r>
            <w:r>
              <w:rPr>
                <w:sz w:val="24"/>
                <w:szCs w:val="24"/>
              </w:rPr>
              <w:t>ыкальные произведения и называют имена их авторов, исполняют</w:t>
            </w:r>
            <w:r w:rsidRPr="00992C8C">
              <w:rPr>
                <w:sz w:val="24"/>
                <w:szCs w:val="24"/>
              </w:rPr>
              <w:t xml:space="preserve"> в хоре вокальные произведения с сопровождением и без сопровождения</w:t>
            </w:r>
          </w:p>
          <w:p w14:paraId="7513554C" w14:textId="77777777" w:rsidR="006D2EA7" w:rsidRPr="00992C8C" w:rsidRDefault="006D2EA7" w:rsidP="00B5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и объясняют</w:t>
            </w:r>
            <w:r w:rsidRPr="00992C8C">
              <w:rPr>
                <w:sz w:val="24"/>
                <w:szCs w:val="24"/>
              </w:rPr>
              <w:t xml:space="preserve"> основные термины и понятия музыкального искусства.</w:t>
            </w:r>
          </w:p>
        </w:tc>
      </w:tr>
    </w:tbl>
    <w:p w14:paraId="2B083B02" w14:textId="77777777" w:rsidR="00BB5673" w:rsidRPr="005B54FA" w:rsidRDefault="00BB5673" w:rsidP="00BB5673">
      <w:pPr>
        <w:rPr>
          <w:color w:val="000000" w:themeColor="text1"/>
        </w:rPr>
      </w:pPr>
    </w:p>
    <w:p w14:paraId="75CC8980" w14:textId="77777777" w:rsidR="00583FE4" w:rsidRPr="00E51ACF" w:rsidRDefault="000402D8" w:rsidP="00BF1183">
      <w:pPr>
        <w:jc w:val="center"/>
        <w:rPr>
          <w:b/>
          <w:bCs/>
        </w:rPr>
      </w:pPr>
      <w:r w:rsidRPr="00E51ACF">
        <w:rPr>
          <w:b/>
          <w:bCs/>
        </w:rPr>
        <w:t>Описание материально-технического обеспечения образовательного процесса</w:t>
      </w:r>
    </w:p>
    <w:p w14:paraId="42C3F92C" w14:textId="77777777" w:rsidR="00583FE4" w:rsidRPr="00BF1183" w:rsidRDefault="00583FE4" w:rsidP="00E51ACF">
      <w:pPr>
        <w:ind w:firstLine="709"/>
        <w:jc w:val="center"/>
        <w:rPr>
          <w:b/>
          <w:bCs/>
          <w:spacing w:val="20"/>
          <w:u w:val="single"/>
        </w:rPr>
      </w:pPr>
    </w:p>
    <w:p w14:paraId="733AE89E" w14:textId="77777777" w:rsidR="00C17CCC" w:rsidRPr="00E51ACF" w:rsidRDefault="00C17CCC" w:rsidP="00270DEE">
      <w:pPr>
        <w:pStyle w:val="a3"/>
        <w:numPr>
          <w:ilvl w:val="0"/>
          <w:numId w:val="20"/>
        </w:numPr>
        <w:spacing w:after="0" w:line="240" w:lineRule="auto"/>
        <w:ind w:left="142" w:firstLine="709"/>
        <w:rPr>
          <w:rFonts w:ascii="Times New Roman" w:eastAsia="Calibri" w:hAnsi="Times New Roman"/>
          <w:bCs/>
          <w:sz w:val="24"/>
          <w:szCs w:val="24"/>
        </w:rPr>
      </w:pPr>
      <w:r w:rsidRPr="00E51ACF">
        <w:rPr>
          <w:rFonts w:ascii="Times New Roman" w:eastAsia="Calibri" w:hAnsi="Times New Roman"/>
          <w:bCs/>
          <w:sz w:val="24"/>
          <w:szCs w:val="24"/>
        </w:rPr>
        <w:t>ОБЯЗАТЕЛЬНЫЕ УЧЕБНЫЕ МАТЕРИАЛЫ ДЛЯ УЧЕНИКА:</w:t>
      </w:r>
    </w:p>
    <w:p w14:paraId="35FAFB39" w14:textId="77777777" w:rsidR="00C17CCC" w:rsidRPr="00E51ACF" w:rsidRDefault="00C17CCC" w:rsidP="00E51ACF">
      <w:pPr>
        <w:ind w:firstLine="709"/>
        <w:rPr>
          <w:bCs/>
        </w:rPr>
      </w:pPr>
      <w:r w:rsidRPr="00E51ACF">
        <w:rPr>
          <w:bCs/>
        </w:rPr>
        <w:t>Музыка, 1 класс /Сергеева Г.П., Критская Е.Д., Акционерное общество «Издательство «Просвещение»; 2019.</w:t>
      </w:r>
    </w:p>
    <w:p w14:paraId="78847D10" w14:textId="77777777" w:rsidR="00C17CCC" w:rsidRPr="00E51ACF" w:rsidRDefault="00C17CCC" w:rsidP="00E51ACF">
      <w:pPr>
        <w:ind w:firstLine="709"/>
        <w:rPr>
          <w:bCs/>
        </w:rPr>
      </w:pPr>
      <w:r w:rsidRPr="00E51ACF">
        <w:rPr>
          <w:bCs/>
        </w:rPr>
        <w:t>Музыка, 2 класс /Сергеева Г.П., Критская Е.Д., Акционерное общество «Издательство «Просвещение»; 2019.</w:t>
      </w:r>
    </w:p>
    <w:p w14:paraId="0DBEDA55" w14:textId="77777777" w:rsidR="00C17CCC" w:rsidRPr="00E51ACF" w:rsidRDefault="00C17CCC" w:rsidP="00E51ACF">
      <w:pPr>
        <w:ind w:firstLine="709"/>
        <w:rPr>
          <w:bCs/>
        </w:rPr>
      </w:pPr>
      <w:r w:rsidRPr="00E51ACF">
        <w:rPr>
          <w:bCs/>
        </w:rPr>
        <w:t>Музыка, 3 класс /Сергеева Г.П., Критская Е.Д., Акционерное общество «Издательство «Просвещение»; 2019.</w:t>
      </w:r>
    </w:p>
    <w:p w14:paraId="6DCAAABF" w14:textId="77777777" w:rsidR="00583FE4" w:rsidRPr="00E51ACF" w:rsidRDefault="00C17CCC" w:rsidP="00270DEE">
      <w:pPr>
        <w:ind w:firstLine="709"/>
        <w:rPr>
          <w:bCs/>
        </w:rPr>
      </w:pPr>
      <w:r w:rsidRPr="00E51ACF">
        <w:rPr>
          <w:bCs/>
        </w:rPr>
        <w:t>Музыка, 4 класс /Сергеева Г.П., Критская Е.Д., Акционерное общество «Издательство «Просвещение»; 2019.</w:t>
      </w:r>
    </w:p>
    <w:p w14:paraId="13054040" w14:textId="77777777" w:rsidR="00583FE4" w:rsidRPr="00E51ACF" w:rsidRDefault="00583FE4" w:rsidP="00270DEE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Calibri" w:hAnsi="Times New Roman"/>
          <w:bCs/>
          <w:sz w:val="24"/>
          <w:szCs w:val="24"/>
        </w:rPr>
      </w:pPr>
      <w:r w:rsidRPr="00E51ACF">
        <w:rPr>
          <w:rFonts w:ascii="Times New Roman" w:eastAsia="Calibri" w:hAnsi="Times New Roman"/>
          <w:bCs/>
          <w:sz w:val="24"/>
          <w:szCs w:val="24"/>
        </w:rPr>
        <w:t>МЕТОДИЧЕСКИЕ МАТЕРИАЛЫ ДЛЯ УЧИТЕЛЯ:</w:t>
      </w:r>
    </w:p>
    <w:p w14:paraId="4B7E893A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Музыка. Хрестоматия музыкального материала. 4 класс [Ноты]: пособие для учителя / сост. Е. Д. Критская. – М.: Просвещение, 2019.</w:t>
      </w:r>
    </w:p>
    <w:p w14:paraId="506355D4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 xml:space="preserve">Музыка. Фонохрестоматия. 4 класс [Электронный ресурс] / сост. Е. Д. Критская, Г. П. Сергеева, Т.С. </w:t>
      </w:r>
      <w:proofErr w:type="spellStart"/>
      <w:r w:rsidRPr="00E51ACF">
        <w:rPr>
          <w:bCs/>
        </w:rPr>
        <w:t>Шмагина</w:t>
      </w:r>
      <w:proofErr w:type="spellEnd"/>
      <w:r w:rsidRPr="00E51ACF">
        <w:rPr>
          <w:bCs/>
        </w:rPr>
        <w:t>. – М.: Просвещение, 2019. – 1 электрон. опт. диск (CD-ROM).</w:t>
      </w:r>
    </w:p>
    <w:p w14:paraId="0DE0851A" w14:textId="77777777" w:rsidR="00583FE4" w:rsidRPr="00E51ACF" w:rsidRDefault="00583FE4" w:rsidP="00270DEE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Calibri" w:hAnsi="Times New Roman"/>
          <w:bCs/>
          <w:sz w:val="24"/>
          <w:szCs w:val="24"/>
        </w:rPr>
      </w:pPr>
      <w:r w:rsidRPr="00E51ACF">
        <w:rPr>
          <w:rFonts w:ascii="Times New Roman" w:eastAsia="Calibri" w:hAnsi="Times New Roman"/>
          <w:bCs/>
          <w:sz w:val="24"/>
          <w:szCs w:val="24"/>
        </w:rPr>
        <w:t>ЦИФРОВЫЕ ОБРАЗОВАТЕЛЬНЫЕ РЕСУРСЫ И РЕСУРСЫ СЕТИ ИНТЕРНЕТ:</w:t>
      </w:r>
    </w:p>
    <w:p w14:paraId="795EFD2D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1. Единая коллекция - http://collection.cross-edu.ru/catalog/rubr/f544b3b7-f1f4-5b76-f453-552f31d9b164</w:t>
      </w:r>
    </w:p>
    <w:p w14:paraId="4C23932B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2. Российский общеобразовательный портал - http://music.edu.ru/</w:t>
      </w:r>
    </w:p>
    <w:p w14:paraId="0BD1C126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3. Детские электронные книги и презентации - http://viki.rdf.ru/</w:t>
      </w:r>
    </w:p>
    <w:p w14:paraId="08EB9132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4. Единая коллекция Цифровых Образовательных Ресурсов. – Режим доступа: http://school-collection.edu.ru</w:t>
      </w:r>
    </w:p>
    <w:p w14:paraId="502DDC17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5. Презентация уроков «Начальная школа». – Режим доступа: http://nachalka/info/about/193</w:t>
      </w:r>
    </w:p>
    <w:p w14:paraId="0A614FA7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6. Я иду на урок начальной школы (материалы к уроку). – Режим доступа: http://nsc.1september.</w:t>
      </w:r>
    </w:p>
    <w:p w14:paraId="52395F5B" w14:textId="77777777" w:rsidR="00583FE4" w:rsidRPr="00E51ACF" w:rsidRDefault="00583FE4" w:rsidP="00E51ACF">
      <w:pPr>
        <w:ind w:firstLine="709"/>
        <w:rPr>
          <w:bCs/>
        </w:rPr>
      </w:pPr>
      <w:r w:rsidRPr="00E51ACF">
        <w:rPr>
          <w:bCs/>
        </w:rPr>
        <w:t>7. Российская Электронная Школа</w:t>
      </w:r>
    </w:p>
    <w:p w14:paraId="7E0C0DE8" w14:textId="77777777" w:rsidR="00583FE4" w:rsidRPr="00E51ACF" w:rsidRDefault="00BF1183" w:rsidP="00E51ACF">
      <w:pPr>
        <w:ind w:firstLine="709"/>
        <w:rPr>
          <w:b/>
          <w:bCs/>
          <w:i/>
        </w:rPr>
      </w:pPr>
      <w:r w:rsidRPr="00E51ACF">
        <w:rPr>
          <w:b/>
          <w:bCs/>
          <w:i/>
        </w:rPr>
        <w:t>ТСО</w:t>
      </w:r>
      <w:r w:rsidR="00583FE4" w:rsidRPr="00E51ACF">
        <w:rPr>
          <w:b/>
          <w:bCs/>
          <w:i/>
        </w:rPr>
        <w:t>:</w:t>
      </w:r>
      <w:r w:rsidRPr="00E51ACF">
        <w:rPr>
          <w:bCs/>
        </w:rPr>
        <w:t>ноутбук</w:t>
      </w:r>
      <w:r w:rsidR="00583FE4" w:rsidRPr="00E51ACF">
        <w:rPr>
          <w:bCs/>
        </w:rPr>
        <w:t xml:space="preserve">, мультимедийный проектор, </w:t>
      </w:r>
      <w:r w:rsidRPr="00E51ACF">
        <w:rPr>
          <w:bCs/>
        </w:rPr>
        <w:t>телевизор.</w:t>
      </w:r>
    </w:p>
    <w:p w14:paraId="2F7E740B" w14:textId="77777777" w:rsidR="00583FE4" w:rsidRDefault="00583FE4" w:rsidP="00995B83"/>
    <w:sectPr w:rsidR="00583FE4" w:rsidSect="00192040">
      <w:pgSz w:w="11920" w:h="16850"/>
      <w:pgMar w:top="1020" w:right="567" w:bottom="1020" w:left="8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438"/>
    <w:multiLevelType w:val="hybridMultilevel"/>
    <w:tmpl w:val="C0400CAE"/>
    <w:lvl w:ilvl="0" w:tplc="3C0E7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3ED2"/>
    <w:multiLevelType w:val="hybridMultilevel"/>
    <w:tmpl w:val="8E76EA90"/>
    <w:lvl w:ilvl="0" w:tplc="47E21FE4">
      <w:start w:val="1"/>
      <w:numFmt w:val="decimal"/>
      <w:lvlText w:val="%1."/>
      <w:lvlJc w:val="left"/>
      <w:pPr>
        <w:ind w:left="10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AD588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7FEE4AC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3" w:tplc="D8D62E36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2B3AC67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7D5CC31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8F0AE51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8D50BAB6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487C24A6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A64585"/>
    <w:multiLevelType w:val="hybridMultilevel"/>
    <w:tmpl w:val="6CD47E0E"/>
    <w:lvl w:ilvl="0" w:tplc="3C0E7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206A"/>
    <w:multiLevelType w:val="hybridMultilevel"/>
    <w:tmpl w:val="9A22A0F8"/>
    <w:lvl w:ilvl="0" w:tplc="E0FA58D6">
      <w:start w:val="1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A3E1A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2" w:tplc="DBE0E000">
      <w:numFmt w:val="bullet"/>
      <w:lvlText w:val="•"/>
      <w:lvlJc w:val="left"/>
      <w:pPr>
        <w:ind w:left="2434" w:hanging="303"/>
      </w:pPr>
      <w:rPr>
        <w:rFonts w:hint="default"/>
        <w:lang w:val="ru-RU" w:eastAsia="en-US" w:bidi="ar-SA"/>
      </w:rPr>
    </w:lvl>
    <w:lvl w:ilvl="3" w:tplc="1B701DD6">
      <w:numFmt w:val="bullet"/>
      <w:lvlText w:val="•"/>
      <w:lvlJc w:val="left"/>
      <w:pPr>
        <w:ind w:left="3351" w:hanging="303"/>
      </w:pPr>
      <w:rPr>
        <w:rFonts w:hint="default"/>
        <w:lang w:val="ru-RU" w:eastAsia="en-US" w:bidi="ar-SA"/>
      </w:rPr>
    </w:lvl>
    <w:lvl w:ilvl="4" w:tplc="E40C2D5E">
      <w:numFmt w:val="bullet"/>
      <w:lvlText w:val="•"/>
      <w:lvlJc w:val="left"/>
      <w:pPr>
        <w:ind w:left="4268" w:hanging="303"/>
      </w:pPr>
      <w:rPr>
        <w:rFonts w:hint="default"/>
        <w:lang w:val="ru-RU" w:eastAsia="en-US" w:bidi="ar-SA"/>
      </w:rPr>
    </w:lvl>
    <w:lvl w:ilvl="5" w:tplc="BB36A7E6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B318245A">
      <w:numFmt w:val="bullet"/>
      <w:lvlText w:val="•"/>
      <w:lvlJc w:val="left"/>
      <w:pPr>
        <w:ind w:left="6102" w:hanging="303"/>
      </w:pPr>
      <w:rPr>
        <w:rFonts w:hint="default"/>
        <w:lang w:val="ru-RU" w:eastAsia="en-US" w:bidi="ar-SA"/>
      </w:rPr>
    </w:lvl>
    <w:lvl w:ilvl="7" w:tplc="D8027914">
      <w:numFmt w:val="bullet"/>
      <w:lvlText w:val="•"/>
      <w:lvlJc w:val="left"/>
      <w:pPr>
        <w:ind w:left="7019" w:hanging="303"/>
      </w:pPr>
      <w:rPr>
        <w:rFonts w:hint="default"/>
        <w:lang w:val="ru-RU" w:eastAsia="en-US" w:bidi="ar-SA"/>
      </w:rPr>
    </w:lvl>
    <w:lvl w:ilvl="8" w:tplc="5C9EB12A">
      <w:numFmt w:val="bullet"/>
      <w:lvlText w:val="•"/>
      <w:lvlJc w:val="left"/>
      <w:pPr>
        <w:ind w:left="793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AD702D3"/>
    <w:multiLevelType w:val="hybridMultilevel"/>
    <w:tmpl w:val="98D0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37DE"/>
    <w:multiLevelType w:val="hybridMultilevel"/>
    <w:tmpl w:val="DB749862"/>
    <w:lvl w:ilvl="0" w:tplc="56D0F33E">
      <w:start w:val="1"/>
      <w:numFmt w:val="decimal"/>
      <w:lvlText w:val="%1"/>
      <w:lvlJc w:val="left"/>
      <w:pPr>
        <w:ind w:left="1332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36AB24">
      <w:numFmt w:val="bullet"/>
      <w:lvlText w:val="•"/>
      <w:lvlJc w:val="left"/>
      <w:pPr>
        <w:ind w:left="2199" w:hanging="185"/>
      </w:pPr>
      <w:rPr>
        <w:rFonts w:hint="default"/>
        <w:lang w:val="ru-RU" w:eastAsia="en-US" w:bidi="ar-SA"/>
      </w:rPr>
    </w:lvl>
    <w:lvl w:ilvl="2" w:tplc="28B89B86">
      <w:numFmt w:val="bullet"/>
      <w:lvlText w:val="•"/>
      <w:lvlJc w:val="left"/>
      <w:pPr>
        <w:ind w:left="3058" w:hanging="185"/>
      </w:pPr>
      <w:rPr>
        <w:rFonts w:hint="default"/>
        <w:lang w:val="ru-RU" w:eastAsia="en-US" w:bidi="ar-SA"/>
      </w:rPr>
    </w:lvl>
    <w:lvl w:ilvl="3" w:tplc="F604AEF2">
      <w:numFmt w:val="bullet"/>
      <w:lvlText w:val="•"/>
      <w:lvlJc w:val="left"/>
      <w:pPr>
        <w:ind w:left="3917" w:hanging="185"/>
      </w:pPr>
      <w:rPr>
        <w:rFonts w:hint="default"/>
        <w:lang w:val="ru-RU" w:eastAsia="en-US" w:bidi="ar-SA"/>
      </w:rPr>
    </w:lvl>
    <w:lvl w:ilvl="4" w:tplc="E7BCCDE8">
      <w:numFmt w:val="bullet"/>
      <w:lvlText w:val="•"/>
      <w:lvlJc w:val="left"/>
      <w:pPr>
        <w:ind w:left="4776" w:hanging="185"/>
      </w:pPr>
      <w:rPr>
        <w:rFonts w:hint="default"/>
        <w:lang w:val="ru-RU" w:eastAsia="en-US" w:bidi="ar-SA"/>
      </w:rPr>
    </w:lvl>
    <w:lvl w:ilvl="5" w:tplc="F3C09F26">
      <w:numFmt w:val="bullet"/>
      <w:lvlText w:val="•"/>
      <w:lvlJc w:val="left"/>
      <w:pPr>
        <w:ind w:left="5635" w:hanging="185"/>
      </w:pPr>
      <w:rPr>
        <w:rFonts w:hint="default"/>
        <w:lang w:val="ru-RU" w:eastAsia="en-US" w:bidi="ar-SA"/>
      </w:rPr>
    </w:lvl>
    <w:lvl w:ilvl="6" w:tplc="078AA874">
      <w:numFmt w:val="bullet"/>
      <w:lvlText w:val="•"/>
      <w:lvlJc w:val="left"/>
      <w:pPr>
        <w:ind w:left="6494" w:hanging="185"/>
      </w:pPr>
      <w:rPr>
        <w:rFonts w:hint="default"/>
        <w:lang w:val="ru-RU" w:eastAsia="en-US" w:bidi="ar-SA"/>
      </w:rPr>
    </w:lvl>
    <w:lvl w:ilvl="7" w:tplc="FC3A0AFC">
      <w:numFmt w:val="bullet"/>
      <w:lvlText w:val="•"/>
      <w:lvlJc w:val="left"/>
      <w:pPr>
        <w:ind w:left="7353" w:hanging="185"/>
      </w:pPr>
      <w:rPr>
        <w:rFonts w:hint="default"/>
        <w:lang w:val="ru-RU" w:eastAsia="en-US" w:bidi="ar-SA"/>
      </w:rPr>
    </w:lvl>
    <w:lvl w:ilvl="8" w:tplc="A1B2C452">
      <w:numFmt w:val="bullet"/>
      <w:lvlText w:val="•"/>
      <w:lvlJc w:val="left"/>
      <w:pPr>
        <w:ind w:left="8212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0E742E29"/>
    <w:multiLevelType w:val="hybridMultilevel"/>
    <w:tmpl w:val="51CA38F4"/>
    <w:lvl w:ilvl="0" w:tplc="33829014">
      <w:start w:val="4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E89C4">
      <w:start w:val="1"/>
      <w:numFmt w:val="decimal"/>
      <w:lvlText w:val="%2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A2369DE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34BA47F8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753AC030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8F32FB1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5B80CFB6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F2D0DA2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B11C290C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E95D68"/>
    <w:multiLevelType w:val="hybridMultilevel"/>
    <w:tmpl w:val="41A84BC6"/>
    <w:lvl w:ilvl="0" w:tplc="3C0E70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0D605C"/>
    <w:multiLevelType w:val="hybridMultilevel"/>
    <w:tmpl w:val="E0A6BABC"/>
    <w:lvl w:ilvl="0" w:tplc="3C0E7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12B17"/>
    <w:multiLevelType w:val="hybridMultilevel"/>
    <w:tmpl w:val="B3B0D64E"/>
    <w:lvl w:ilvl="0" w:tplc="FE5835BE">
      <w:start w:val="1"/>
      <w:numFmt w:val="decimal"/>
      <w:lvlText w:val="%1"/>
      <w:lvlJc w:val="left"/>
      <w:pPr>
        <w:ind w:left="1332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54CA66">
      <w:numFmt w:val="bullet"/>
      <w:lvlText w:val="•"/>
      <w:lvlJc w:val="left"/>
      <w:pPr>
        <w:ind w:left="2199" w:hanging="185"/>
      </w:pPr>
      <w:rPr>
        <w:rFonts w:hint="default"/>
        <w:lang w:val="ru-RU" w:eastAsia="en-US" w:bidi="ar-SA"/>
      </w:rPr>
    </w:lvl>
    <w:lvl w:ilvl="2" w:tplc="27067CB8">
      <w:numFmt w:val="bullet"/>
      <w:lvlText w:val="•"/>
      <w:lvlJc w:val="left"/>
      <w:pPr>
        <w:ind w:left="3058" w:hanging="185"/>
      </w:pPr>
      <w:rPr>
        <w:rFonts w:hint="default"/>
        <w:lang w:val="ru-RU" w:eastAsia="en-US" w:bidi="ar-SA"/>
      </w:rPr>
    </w:lvl>
    <w:lvl w:ilvl="3" w:tplc="01CC3252">
      <w:numFmt w:val="bullet"/>
      <w:lvlText w:val="•"/>
      <w:lvlJc w:val="left"/>
      <w:pPr>
        <w:ind w:left="3917" w:hanging="185"/>
      </w:pPr>
      <w:rPr>
        <w:rFonts w:hint="default"/>
        <w:lang w:val="ru-RU" w:eastAsia="en-US" w:bidi="ar-SA"/>
      </w:rPr>
    </w:lvl>
    <w:lvl w:ilvl="4" w:tplc="ED4E4C3E">
      <w:numFmt w:val="bullet"/>
      <w:lvlText w:val="•"/>
      <w:lvlJc w:val="left"/>
      <w:pPr>
        <w:ind w:left="4776" w:hanging="185"/>
      </w:pPr>
      <w:rPr>
        <w:rFonts w:hint="default"/>
        <w:lang w:val="ru-RU" w:eastAsia="en-US" w:bidi="ar-SA"/>
      </w:rPr>
    </w:lvl>
    <w:lvl w:ilvl="5" w:tplc="4814888E">
      <w:numFmt w:val="bullet"/>
      <w:lvlText w:val="•"/>
      <w:lvlJc w:val="left"/>
      <w:pPr>
        <w:ind w:left="5635" w:hanging="185"/>
      </w:pPr>
      <w:rPr>
        <w:rFonts w:hint="default"/>
        <w:lang w:val="ru-RU" w:eastAsia="en-US" w:bidi="ar-SA"/>
      </w:rPr>
    </w:lvl>
    <w:lvl w:ilvl="6" w:tplc="3E5227CA">
      <w:numFmt w:val="bullet"/>
      <w:lvlText w:val="•"/>
      <w:lvlJc w:val="left"/>
      <w:pPr>
        <w:ind w:left="6494" w:hanging="185"/>
      </w:pPr>
      <w:rPr>
        <w:rFonts w:hint="default"/>
        <w:lang w:val="ru-RU" w:eastAsia="en-US" w:bidi="ar-SA"/>
      </w:rPr>
    </w:lvl>
    <w:lvl w:ilvl="7" w:tplc="DAE88994">
      <w:numFmt w:val="bullet"/>
      <w:lvlText w:val="•"/>
      <w:lvlJc w:val="left"/>
      <w:pPr>
        <w:ind w:left="7353" w:hanging="185"/>
      </w:pPr>
      <w:rPr>
        <w:rFonts w:hint="default"/>
        <w:lang w:val="ru-RU" w:eastAsia="en-US" w:bidi="ar-SA"/>
      </w:rPr>
    </w:lvl>
    <w:lvl w:ilvl="8" w:tplc="7C50890C">
      <w:numFmt w:val="bullet"/>
      <w:lvlText w:val="•"/>
      <w:lvlJc w:val="left"/>
      <w:pPr>
        <w:ind w:left="8212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1C506C62"/>
    <w:multiLevelType w:val="hybridMultilevel"/>
    <w:tmpl w:val="620003A4"/>
    <w:lvl w:ilvl="0" w:tplc="3C0E70B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1F997A92"/>
    <w:multiLevelType w:val="hybridMultilevel"/>
    <w:tmpl w:val="FA3C9A84"/>
    <w:lvl w:ilvl="0" w:tplc="20F81F2E">
      <w:start w:val="1"/>
      <w:numFmt w:val="decimal"/>
      <w:lvlText w:val="%1"/>
      <w:lvlJc w:val="left"/>
      <w:pPr>
        <w:ind w:left="6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89E14">
      <w:start w:val="1"/>
      <w:numFmt w:val="decimal"/>
      <w:lvlText w:val="%2)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5B6242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8B628F1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75827B82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85D49888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11F8B60C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78D0219E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14E61D5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008704B"/>
    <w:multiLevelType w:val="hybridMultilevel"/>
    <w:tmpl w:val="9F38D878"/>
    <w:lvl w:ilvl="0" w:tplc="3C0E70B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326629C4"/>
    <w:multiLevelType w:val="hybridMultilevel"/>
    <w:tmpl w:val="E71800F0"/>
    <w:lvl w:ilvl="0" w:tplc="3460A0E6">
      <w:start w:val="1"/>
      <w:numFmt w:val="decimal"/>
      <w:lvlText w:val="%1."/>
      <w:lvlJc w:val="left"/>
      <w:pPr>
        <w:ind w:left="1855" w:hanging="708"/>
      </w:pPr>
      <w:rPr>
        <w:rFonts w:ascii="Tahoma" w:eastAsia="Tahoma" w:hAnsi="Tahoma" w:cs="Tahoma" w:hint="default"/>
        <w:b/>
        <w:bCs/>
        <w:spacing w:val="-6"/>
        <w:w w:val="81"/>
        <w:sz w:val="22"/>
        <w:szCs w:val="22"/>
        <w:lang w:val="ru-RU" w:eastAsia="en-US" w:bidi="ar-SA"/>
      </w:rPr>
    </w:lvl>
    <w:lvl w:ilvl="1" w:tplc="46A21F7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2" w:tplc="910ABEDA">
      <w:numFmt w:val="bullet"/>
      <w:lvlText w:val="•"/>
      <w:lvlJc w:val="left"/>
      <w:pPr>
        <w:ind w:left="3474" w:hanging="708"/>
      </w:pPr>
      <w:rPr>
        <w:rFonts w:hint="default"/>
        <w:lang w:val="ru-RU" w:eastAsia="en-US" w:bidi="ar-SA"/>
      </w:rPr>
    </w:lvl>
    <w:lvl w:ilvl="3" w:tplc="57B06A7A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4" w:tplc="58CE451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25FA6734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6" w:tplc="BABAFE66">
      <w:numFmt w:val="bullet"/>
      <w:lvlText w:val="•"/>
      <w:lvlJc w:val="left"/>
      <w:pPr>
        <w:ind w:left="6702" w:hanging="708"/>
      </w:pPr>
      <w:rPr>
        <w:rFonts w:hint="default"/>
        <w:lang w:val="ru-RU" w:eastAsia="en-US" w:bidi="ar-SA"/>
      </w:rPr>
    </w:lvl>
    <w:lvl w:ilvl="7" w:tplc="2B444C22">
      <w:numFmt w:val="bullet"/>
      <w:lvlText w:val="•"/>
      <w:lvlJc w:val="left"/>
      <w:pPr>
        <w:ind w:left="7509" w:hanging="708"/>
      </w:pPr>
      <w:rPr>
        <w:rFonts w:hint="default"/>
        <w:lang w:val="ru-RU" w:eastAsia="en-US" w:bidi="ar-SA"/>
      </w:rPr>
    </w:lvl>
    <w:lvl w:ilvl="8" w:tplc="4C0E121C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2F8491A"/>
    <w:multiLevelType w:val="hybridMultilevel"/>
    <w:tmpl w:val="6F324BA2"/>
    <w:lvl w:ilvl="0" w:tplc="3C0E7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2A42"/>
    <w:multiLevelType w:val="hybridMultilevel"/>
    <w:tmpl w:val="A6F2FCB0"/>
    <w:lvl w:ilvl="0" w:tplc="70E8D4D2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1130D79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58B6972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0CCC4C88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FACCBC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D22C6DB8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9F620FF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F4C491A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CECE3B9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63F150CF"/>
    <w:multiLevelType w:val="hybridMultilevel"/>
    <w:tmpl w:val="9AD0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131C"/>
    <w:multiLevelType w:val="hybridMultilevel"/>
    <w:tmpl w:val="9F5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96C6C"/>
    <w:multiLevelType w:val="hybridMultilevel"/>
    <w:tmpl w:val="57BEA8EE"/>
    <w:lvl w:ilvl="0" w:tplc="5810EC3C">
      <w:start w:val="1"/>
      <w:numFmt w:val="decimal"/>
      <w:lvlText w:val="%1"/>
      <w:lvlJc w:val="left"/>
      <w:pPr>
        <w:ind w:left="6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00B00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2" w:tplc="7D5479F4"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3" w:tplc="25241C5A">
      <w:numFmt w:val="bullet"/>
      <w:lvlText w:val="•"/>
      <w:lvlJc w:val="left"/>
      <w:pPr>
        <w:ind w:left="3413" w:hanging="183"/>
      </w:pPr>
      <w:rPr>
        <w:rFonts w:hint="default"/>
        <w:lang w:val="ru-RU" w:eastAsia="en-US" w:bidi="ar-SA"/>
      </w:rPr>
    </w:lvl>
    <w:lvl w:ilvl="4" w:tplc="16202A86">
      <w:numFmt w:val="bullet"/>
      <w:lvlText w:val="•"/>
      <w:lvlJc w:val="left"/>
      <w:pPr>
        <w:ind w:left="4344" w:hanging="183"/>
      </w:pPr>
      <w:rPr>
        <w:rFonts w:hint="default"/>
        <w:lang w:val="ru-RU" w:eastAsia="en-US" w:bidi="ar-SA"/>
      </w:rPr>
    </w:lvl>
    <w:lvl w:ilvl="5" w:tplc="C854C2EE">
      <w:numFmt w:val="bullet"/>
      <w:lvlText w:val="•"/>
      <w:lvlJc w:val="left"/>
      <w:pPr>
        <w:ind w:left="5275" w:hanging="183"/>
      </w:pPr>
      <w:rPr>
        <w:rFonts w:hint="default"/>
        <w:lang w:val="ru-RU" w:eastAsia="en-US" w:bidi="ar-SA"/>
      </w:rPr>
    </w:lvl>
    <w:lvl w:ilvl="6" w:tplc="DC30DF24"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plc="E1ECC61E">
      <w:numFmt w:val="bullet"/>
      <w:lvlText w:val="•"/>
      <w:lvlJc w:val="left"/>
      <w:pPr>
        <w:ind w:left="7137" w:hanging="183"/>
      </w:pPr>
      <w:rPr>
        <w:rFonts w:hint="default"/>
        <w:lang w:val="ru-RU" w:eastAsia="en-US" w:bidi="ar-SA"/>
      </w:rPr>
    </w:lvl>
    <w:lvl w:ilvl="8" w:tplc="1F3C97A2">
      <w:numFmt w:val="bullet"/>
      <w:lvlText w:val="•"/>
      <w:lvlJc w:val="left"/>
      <w:pPr>
        <w:ind w:left="8068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76211FBD"/>
    <w:multiLevelType w:val="hybridMultilevel"/>
    <w:tmpl w:val="B524B85E"/>
    <w:lvl w:ilvl="0" w:tplc="04190011">
      <w:start w:val="1"/>
      <w:numFmt w:val="decimal"/>
      <w:lvlText w:val="%1)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79BE4C8A"/>
    <w:multiLevelType w:val="hybridMultilevel"/>
    <w:tmpl w:val="EB605834"/>
    <w:lvl w:ilvl="0" w:tplc="AC7CB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5210D"/>
    <w:multiLevelType w:val="hybridMultilevel"/>
    <w:tmpl w:val="5128FCD8"/>
    <w:lvl w:ilvl="0" w:tplc="3C0E70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16B5E"/>
    <w:multiLevelType w:val="hybridMultilevel"/>
    <w:tmpl w:val="A380D852"/>
    <w:lvl w:ilvl="0" w:tplc="5D2482D4">
      <w:numFmt w:val="bullet"/>
      <w:lvlText w:val=""/>
      <w:lvlJc w:val="left"/>
      <w:pPr>
        <w:ind w:left="439" w:hanging="7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4E964A">
      <w:numFmt w:val="bullet"/>
      <w:lvlText w:val="•"/>
      <w:lvlJc w:val="left"/>
      <w:pPr>
        <w:ind w:left="1389" w:hanging="771"/>
      </w:pPr>
      <w:rPr>
        <w:rFonts w:hint="default"/>
        <w:lang w:val="ru-RU" w:eastAsia="en-US" w:bidi="ar-SA"/>
      </w:rPr>
    </w:lvl>
    <w:lvl w:ilvl="2" w:tplc="4048990C">
      <w:numFmt w:val="bullet"/>
      <w:lvlText w:val="•"/>
      <w:lvlJc w:val="left"/>
      <w:pPr>
        <w:ind w:left="2338" w:hanging="771"/>
      </w:pPr>
      <w:rPr>
        <w:rFonts w:hint="default"/>
        <w:lang w:val="ru-RU" w:eastAsia="en-US" w:bidi="ar-SA"/>
      </w:rPr>
    </w:lvl>
    <w:lvl w:ilvl="3" w:tplc="DC40364A">
      <w:numFmt w:val="bullet"/>
      <w:lvlText w:val="•"/>
      <w:lvlJc w:val="left"/>
      <w:pPr>
        <w:ind w:left="3287" w:hanging="771"/>
      </w:pPr>
      <w:rPr>
        <w:rFonts w:hint="default"/>
        <w:lang w:val="ru-RU" w:eastAsia="en-US" w:bidi="ar-SA"/>
      </w:rPr>
    </w:lvl>
    <w:lvl w:ilvl="4" w:tplc="144C1C5C">
      <w:numFmt w:val="bullet"/>
      <w:lvlText w:val="•"/>
      <w:lvlJc w:val="left"/>
      <w:pPr>
        <w:ind w:left="4236" w:hanging="771"/>
      </w:pPr>
      <w:rPr>
        <w:rFonts w:hint="default"/>
        <w:lang w:val="ru-RU" w:eastAsia="en-US" w:bidi="ar-SA"/>
      </w:rPr>
    </w:lvl>
    <w:lvl w:ilvl="5" w:tplc="6FD236B6">
      <w:numFmt w:val="bullet"/>
      <w:lvlText w:val="•"/>
      <w:lvlJc w:val="left"/>
      <w:pPr>
        <w:ind w:left="5185" w:hanging="771"/>
      </w:pPr>
      <w:rPr>
        <w:rFonts w:hint="default"/>
        <w:lang w:val="ru-RU" w:eastAsia="en-US" w:bidi="ar-SA"/>
      </w:rPr>
    </w:lvl>
    <w:lvl w:ilvl="6" w:tplc="2E58383A">
      <w:numFmt w:val="bullet"/>
      <w:lvlText w:val="•"/>
      <w:lvlJc w:val="left"/>
      <w:pPr>
        <w:ind w:left="6134" w:hanging="771"/>
      </w:pPr>
      <w:rPr>
        <w:rFonts w:hint="default"/>
        <w:lang w:val="ru-RU" w:eastAsia="en-US" w:bidi="ar-SA"/>
      </w:rPr>
    </w:lvl>
    <w:lvl w:ilvl="7" w:tplc="90E8A386">
      <w:numFmt w:val="bullet"/>
      <w:lvlText w:val="•"/>
      <w:lvlJc w:val="left"/>
      <w:pPr>
        <w:ind w:left="7083" w:hanging="771"/>
      </w:pPr>
      <w:rPr>
        <w:rFonts w:hint="default"/>
        <w:lang w:val="ru-RU" w:eastAsia="en-US" w:bidi="ar-SA"/>
      </w:rPr>
    </w:lvl>
    <w:lvl w:ilvl="8" w:tplc="E140FC2A">
      <w:numFmt w:val="bullet"/>
      <w:lvlText w:val="•"/>
      <w:lvlJc w:val="left"/>
      <w:pPr>
        <w:ind w:left="8032" w:hanging="77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9"/>
  </w:num>
  <w:num w:numId="16">
    <w:abstractNumId w:val="23"/>
  </w:num>
  <w:num w:numId="17">
    <w:abstractNumId w:val="13"/>
  </w:num>
  <w:num w:numId="18">
    <w:abstractNumId w:val="11"/>
  </w:num>
  <w:num w:numId="19">
    <w:abstractNumId w:val="19"/>
  </w:num>
  <w:num w:numId="20">
    <w:abstractNumId w:val="18"/>
  </w:num>
  <w:num w:numId="21">
    <w:abstractNumId w:val="4"/>
  </w:num>
  <w:num w:numId="22">
    <w:abstractNumId w:val="17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41B"/>
    <w:rsid w:val="000042A0"/>
    <w:rsid w:val="000139E0"/>
    <w:rsid w:val="000305B7"/>
    <w:rsid w:val="000402D8"/>
    <w:rsid w:val="0009176C"/>
    <w:rsid w:val="0015335D"/>
    <w:rsid w:val="00192040"/>
    <w:rsid w:val="001C0235"/>
    <w:rsid w:val="002032E9"/>
    <w:rsid w:val="00237E0F"/>
    <w:rsid w:val="00270DEE"/>
    <w:rsid w:val="00290B78"/>
    <w:rsid w:val="00335C74"/>
    <w:rsid w:val="00380DC2"/>
    <w:rsid w:val="003D6B15"/>
    <w:rsid w:val="003E5DAB"/>
    <w:rsid w:val="00400637"/>
    <w:rsid w:val="00484439"/>
    <w:rsid w:val="00484E45"/>
    <w:rsid w:val="004935DD"/>
    <w:rsid w:val="00511D6E"/>
    <w:rsid w:val="00583FE4"/>
    <w:rsid w:val="0058571B"/>
    <w:rsid w:val="005B1010"/>
    <w:rsid w:val="005B76EF"/>
    <w:rsid w:val="005E18E4"/>
    <w:rsid w:val="00633479"/>
    <w:rsid w:val="0065441B"/>
    <w:rsid w:val="006831ED"/>
    <w:rsid w:val="006932B1"/>
    <w:rsid w:val="006D2EA7"/>
    <w:rsid w:val="006E013C"/>
    <w:rsid w:val="006E5355"/>
    <w:rsid w:val="006E6C49"/>
    <w:rsid w:val="006F58D7"/>
    <w:rsid w:val="007A61C6"/>
    <w:rsid w:val="007D2547"/>
    <w:rsid w:val="007D3655"/>
    <w:rsid w:val="007E0C66"/>
    <w:rsid w:val="007E48FD"/>
    <w:rsid w:val="0080674F"/>
    <w:rsid w:val="00833FA5"/>
    <w:rsid w:val="00861697"/>
    <w:rsid w:val="008C29E4"/>
    <w:rsid w:val="0096377D"/>
    <w:rsid w:val="0096599E"/>
    <w:rsid w:val="00985B52"/>
    <w:rsid w:val="00990482"/>
    <w:rsid w:val="00995B83"/>
    <w:rsid w:val="009D6696"/>
    <w:rsid w:val="009D6860"/>
    <w:rsid w:val="00A727EB"/>
    <w:rsid w:val="00A74B06"/>
    <w:rsid w:val="00A76006"/>
    <w:rsid w:val="00A8576C"/>
    <w:rsid w:val="00AA3AB3"/>
    <w:rsid w:val="00AB0F8E"/>
    <w:rsid w:val="00AD39C6"/>
    <w:rsid w:val="00B20F1C"/>
    <w:rsid w:val="00B37AEC"/>
    <w:rsid w:val="00B5753B"/>
    <w:rsid w:val="00B61C3B"/>
    <w:rsid w:val="00B80791"/>
    <w:rsid w:val="00BB5673"/>
    <w:rsid w:val="00BC43A4"/>
    <w:rsid w:val="00BF1183"/>
    <w:rsid w:val="00C17CCC"/>
    <w:rsid w:val="00C44C3B"/>
    <w:rsid w:val="00C92320"/>
    <w:rsid w:val="00CF05A6"/>
    <w:rsid w:val="00D310F6"/>
    <w:rsid w:val="00D4429A"/>
    <w:rsid w:val="00D90294"/>
    <w:rsid w:val="00DA545F"/>
    <w:rsid w:val="00DC0756"/>
    <w:rsid w:val="00DE3FE1"/>
    <w:rsid w:val="00DE672E"/>
    <w:rsid w:val="00E33B84"/>
    <w:rsid w:val="00E51ACF"/>
    <w:rsid w:val="00EA44FF"/>
    <w:rsid w:val="00EC01CB"/>
    <w:rsid w:val="00ED624C"/>
    <w:rsid w:val="00F21FEB"/>
    <w:rsid w:val="00F64198"/>
    <w:rsid w:val="00F92626"/>
    <w:rsid w:val="00FC423A"/>
    <w:rsid w:val="00FE081F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BDB8CD"/>
  <w15:docId w15:val="{6B6EF15F-4A30-42D5-8346-2E52506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441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41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FontStyle14">
    <w:name w:val="Font Style14"/>
    <w:rsid w:val="0065441B"/>
    <w:rPr>
      <w:rFonts w:ascii="Franklin Gothic Book" w:hAnsi="Franklin Gothic Book"/>
      <w:b/>
      <w:sz w:val="22"/>
    </w:rPr>
  </w:style>
  <w:style w:type="paragraph" w:styleId="a3">
    <w:name w:val="List Paragraph"/>
    <w:basedOn w:val="a"/>
    <w:uiPriority w:val="34"/>
    <w:qFormat/>
    <w:rsid w:val="00654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5441B"/>
  </w:style>
  <w:style w:type="character" w:customStyle="1" w:styleId="c1">
    <w:name w:val="c1"/>
    <w:basedOn w:val="a0"/>
    <w:rsid w:val="0065441B"/>
  </w:style>
  <w:style w:type="paragraph" w:customStyle="1" w:styleId="c3">
    <w:name w:val="c3"/>
    <w:basedOn w:val="a"/>
    <w:rsid w:val="0065441B"/>
    <w:pPr>
      <w:suppressAutoHyphens/>
      <w:spacing w:before="280" w:after="280"/>
    </w:pPr>
    <w:rPr>
      <w:rFonts w:eastAsia="Times New Roman"/>
      <w:lang w:eastAsia="ar-SA"/>
    </w:rPr>
  </w:style>
  <w:style w:type="paragraph" w:styleId="a4">
    <w:name w:val="Body Text"/>
    <w:basedOn w:val="a"/>
    <w:link w:val="a5"/>
    <w:uiPriority w:val="1"/>
    <w:qFormat/>
    <w:rsid w:val="0065441B"/>
    <w:pPr>
      <w:widowControl w:val="0"/>
      <w:autoSpaceDE w:val="0"/>
      <w:autoSpaceDN w:val="0"/>
      <w:ind w:left="439" w:firstLine="707"/>
    </w:pPr>
    <w:rPr>
      <w:rFonts w:eastAsia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441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441B"/>
    <w:pPr>
      <w:widowControl w:val="0"/>
      <w:autoSpaceDE w:val="0"/>
      <w:autoSpaceDN w:val="0"/>
      <w:ind w:left="1150"/>
      <w:outlineLvl w:val="1"/>
    </w:pPr>
    <w:rPr>
      <w:rFonts w:eastAsia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4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5441B"/>
    <w:pPr>
      <w:widowControl w:val="0"/>
      <w:autoSpaceDE w:val="0"/>
      <w:autoSpaceDN w:val="0"/>
      <w:ind w:left="1150"/>
      <w:jc w:val="both"/>
      <w:outlineLvl w:val="2"/>
    </w:pPr>
    <w:rPr>
      <w:rFonts w:eastAsia="Times New Roman"/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6544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6">
    <w:name w:val="Emphasis"/>
    <w:basedOn w:val="a0"/>
    <w:qFormat/>
    <w:rsid w:val="00BB5673"/>
    <w:rPr>
      <w:i/>
      <w:iCs/>
    </w:rPr>
  </w:style>
  <w:style w:type="table" w:styleId="a7">
    <w:name w:val="Table Grid"/>
    <w:basedOn w:val="a1"/>
    <w:uiPriority w:val="59"/>
    <w:rsid w:val="00BB56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BB5673"/>
    <w:rPr>
      <w:b/>
      <w:bCs/>
    </w:rPr>
  </w:style>
  <w:style w:type="paragraph" w:customStyle="1" w:styleId="s16">
    <w:name w:val="s_16"/>
    <w:basedOn w:val="a"/>
    <w:rsid w:val="00DE672E"/>
    <w:pPr>
      <w:spacing w:before="100" w:beforeAutospacing="1" w:after="100" w:afterAutospacing="1"/>
    </w:pPr>
    <w:rPr>
      <w:rFonts w:eastAsia="Times New Roman"/>
    </w:rPr>
  </w:style>
  <w:style w:type="character" w:customStyle="1" w:styleId="c72">
    <w:name w:val="c72"/>
    <w:basedOn w:val="a0"/>
    <w:rsid w:val="00FC423A"/>
  </w:style>
  <w:style w:type="paragraph" w:customStyle="1" w:styleId="c2">
    <w:name w:val="c2"/>
    <w:basedOn w:val="a"/>
    <w:uiPriority w:val="99"/>
    <w:rsid w:val="00400637"/>
    <w:pPr>
      <w:spacing w:before="100" w:beforeAutospacing="1" w:after="100" w:afterAutospacing="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25</Pages>
  <Words>10183</Words>
  <Characters>58047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dcterms:created xsi:type="dcterms:W3CDTF">2023-08-30T03:29:00Z</dcterms:created>
  <dcterms:modified xsi:type="dcterms:W3CDTF">2024-08-29T14:37:00Z</dcterms:modified>
</cp:coreProperties>
</file>