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EC9F" w14:textId="77777777" w:rsidR="00D42AFD" w:rsidRDefault="00C920B3" w:rsidP="00D42AFD">
      <w:pPr>
        <w:spacing w:line="240" w:lineRule="auto"/>
        <w:jc w:val="center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Аннотация к рабочей программе по предмету «</w:t>
      </w:r>
      <w:proofErr w:type="gramStart"/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>Музыка»  1</w:t>
      </w:r>
      <w:proofErr w:type="gramEnd"/>
      <w:r>
        <w:rPr>
          <w:rFonts w:ascii="Times New Roman" w:hAnsi="Times New Roman" w:cs="Times New Roman"/>
          <w:b/>
          <w:iCs/>
          <w:spacing w:val="-10"/>
          <w:sz w:val="24"/>
          <w:szCs w:val="24"/>
        </w:rPr>
        <w:t xml:space="preserve"> а -4 а классы</w:t>
      </w:r>
    </w:p>
    <w:p w14:paraId="75AD5573" w14:textId="35B24A02" w:rsidR="00D42AFD" w:rsidRPr="00D42AFD" w:rsidRDefault="00D42AFD" w:rsidP="00D42AFD">
      <w:pPr>
        <w:spacing w:line="240" w:lineRule="auto"/>
        <w:rPr>
          <w:rFonts w:ascii="Times New Roman" w:hAnsi="Times New Roman" w:cs="Times New Roman"/>
          <w:b/>
          <w:iCs/>
          <w:spacing w:val="-10"/>
          <w:sz w:val="24"/>
          <w:szCs w:val="24"/>
        </w:rPr>
      </w:pPr>
      <w:r w:rsidRPr="009279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Рабочая программа </w:t>
      </w:r>
      <w:r w:rsidRPr="0092791B">
        <w:rPr>
          <w:rFonts w:ascii="Times New Roman" w:hAnsi="Times New Roman" w:cs="Times New Roman"/>
          <w:bCs/>
          <w:sz w:val="24"/>
          <w:szCs w:val="24"/>
        </w:rPr>
        <w:t xml:space="preserve">учебного предмета «Музыка» </w:t>
      </w:r>
      <w:r w:rsidRPr="009279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составлена на уровне начального общего образования на основе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следующих нормативных документов: </w:t>
      </w:r>
      <w:r w:rsidRPr="009279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Федерального Закона от 29 декабря 2012 года № 273-ФЗ «Об образовании в Российской Федерации»; приказа Министерства образования и науки Р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Ф от 19 декабря 2014 г. №1598 «</w:t>
      </w:r>
      <w:r w:rsidRPr="009279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приказа Министерства просвещения России от 24 ноября 2022 г. №1023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(вариант 6.3),</w:t>
      </w:r>
      <w:r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РФ от 17.07.2024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программ», </w:t>
      </w:r>
      <w:r w:rsidRPr="0092791B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приказа Министерства просвещения РФ от 18 мая 2023 г. № 370 «Об </w:t>
      </w:r>
      <w:r w:rsidRPr="006F60E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утверждении федеральной образовательной программы воспитания начального общего образования»,</w:t>
      </w:r>
      <w:r w:rsidRPr="006F60EA">
        <w:rPr>
          <w:rFonts w:ascii="Times New Roman" w:hAnsi="Times New Roman" w:cs="Times New Roman"/>
          <w:sz w:val="24"/>
          <w:szCs w:val="24"/>
        </w:rPr>
        <w:t xml:space="preserve"> Адаптированной основной образовательной программы начального общего образования для обучающихся с НОДА </w:t>
      </w:r>
      <w:r w:rsidRPr="006F60EA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ГКОУ «</w:t>
      </w:r>
      <w:r w:rsidRPr="006F60EA">
        <w:rPr>
          <w:rFonts w:ascii="Times New Roman" w:hAnsi="Times New Roman" w:cs="Times New Roman"/>
          <w:snapToGrid w:val="0"/>
          <w:sz w:val="24"/>
          <w:szCs w:val="24"/>
        </w:rPr>
        <w:t>С(К)ШИ №5» г. Оренбурга.</w:t>
      </w:r>
    </w:p>
    <w:p w14:paraId="570F03BE" w14:textId="77777777" w:rsidR="00C920B3" w:rsidRPr="00C920B3" w:rsidRDefault="00C920B3" w:rsidP="0072794B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shd w:val="clear" w:color="auto" w:fill="F4F4F4"/>
        </w:rPr>
      </w:pPr>
    </w:p>
    <w:p w14:paraId="760F8176" w14:textId="77777777" w:rsidR="00C920B3" w:rsidRDefault="00C920B3" w:rsidP="00C920B3">
      <w:pPr>
        <w:tabs>
          <w:tab w:val="left" w:pos="2600"/>
        </w:tabs>
        <w:ind w:left="-567" w:right="-227"/>
        <w:rPr>
          <w:rFonts w:ascii="Times New Roman" w:hAnsi="Times New Roman" w:cs="Times New Roman"/>
          <w:sz w:val="24"/>
          <w:szCs w:val="24"/>
        </w:rPr>
      </w:pPr>
      <w:r w:rsidRPr="005A1777"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b/>
          <w:sz w:val="24"/>
        </w:rPr>
        <w:t xml:space="preserve"> программы - </w:t>
      </w:r>
      <w:r w:rsidRPr="00D232DF">
        <w:rPr>
          <w:rFonts w:ascii="Times New Roman" w:hAnsi="Times New Roman" w:cs="Times New Roman"/>
          <w:sz w:val="24"/>
          <w:szCs w:val="24"/>
        </w:rPr>
        <w:t>формирование музыкальной культуры как неотъемлемой части духовной культуры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E68C38" w14:textId="77777777" w:rsidR="00C920B3" w:rsidRPr="00D16141" w:rsidRDefault="00C920B3" w:rsidP="00C920B3">
      <w:pPr>
        <w:tabs>
          <w:tab w:val="left" w:pos="2600"/>
        </w:tabs>
        <w:ind w:left="-567" w:right="-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D16141">
        <w:rPr>
          <w:rFonts w:ascii="Times New Roman" w:hAnsi="Times New Roman" w:cs="Times New Roman"/>
          <w:b/>
          <w:sz w:val="24"/>
          <w:szCs w:val="24"/>
        </w:rPr>
        <w:t>адач</w:t>
      </w:r>
      <w:r>
        <w:rPr>
          <w:rFonts w:ascii="Times New Roman" w:hAnsi="Times New Roman" w:cs="Times New Roman"/>
          <w:b/>
          <w:sz w:val="24"/>
          <w:szCs w:val="24"/>
        </w:rPr>
        <w:t>и:</w:t>
      </w:r>
    </w:p>
    <w:p w14:paraId="669E2006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14:paraId="5B3F84A8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 xml:space="preserve"> формировать музыкально-эстетический словарь;</w:t>
      </w:r>
    </w:p>
    <w:p w14:paraId="2ED11240" w14:textId="77777777" w:rsidR="00C920B3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>формировать ориентировку в средствах музыкальной выразительности;</w:t>
      </w:r>
    </w:p>
    <w:p w14:paraId="25B5E656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 xml:space="preserve"> совершенствовать певческие навыки;</w:t>
      </w:r>
    </w:p>
    <w:p w14:paraId="4E5236DA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 xml:space="preserve"> развивать чувство ритма, речевую активность, </w:t>
      </w:r>
      <w:proofErr w:type="spellStart"/>
      <w:r w:rsidRPr="00DF17B1">
        <w:t>звуковысотный</w:t>
      </w:r>
      <w:proofErr w:type="spellEnd"/>
      <w:r w:rsidRPr="00DF17B1">
        <w:t xml:space="preserve"> слух, музыкальную память и способность реагировать на музыку, му</w:t>
      </w:r>
      <w:r>
        <w:t>зыкально-исполнительские навыки;</w:t>
      </w:r>
    </w:p>
    <w:p w14:paraId="430F1938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>помочь самовыражению умственно отсталых школьников через занятия музыкальной деятельностью;</w:t>
      </w:r>
    </w:p>
    <w:p w14:paraId="354752E2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 xml:space="preserve"> способствовать преодолению неадекватных форм поведения, снятию эмоционального напряжения;</w:t>
      </w:r>
    </w:p>
    <w:p w14:paraId="0C438444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14:paraId="1535E837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 xml:space="preserve"> активизировать творческие способности.</w:t>
      </w:r>
    </w:p>
    <w:p w14:paraId="501A52B5" w14:textId="77777777" w:rsidR="00C920B3" w:rsidRPr="00DF17B1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 xml:space="preserve"> корригировать отклонения в интеллектуальном развитии;</w:t>
      </w:r>
    </w:p>
    <w:p w14:paraId="1CE3C398" w14:textId="77777777" w:rsidR="00C920B3" w:rsidRDefault="00C920B3" w:rsidP="00C920B3">
      <w:pPr>
        <w:pStyle w:val="a5"/>
        <w:spacing w:before="0" w:beforeAutospacing="0" w:after="0" w:afterAutospacing="0" w:line="276" w:lineRule="auto"/>
        <w:ind w:left="-709"/>
        <w:jc w:val="both"/>
      </w:pPr>
      <w:r>
        <w:t>-</w:t>
      </w:r>
      <w:r w:rsidRPr="00DF17B1">
        <w:t xml:space="preserve">корригировать нарушения </w:t>
      </w:r>
      <w:proofErr w:type="spellStart"/>
      <w:r w:rsidRPr="00DF17B1">
        <w:t>звукопроизносительной</w:t>
      </w:r>
      <w:proofErr w:type="spellEnd"/>
      <w:r w:rsidRPr="00DF17B1">
        <w:t xml:space="preserve"> стороны речи.</w:t>
      </w:r>
    </w:p>
    <w:p w14:paraId="68D36FE3" w14:textId="77777777" w:rsidR="00C920B3" w:rsidRDefault="00C920B3" w:rsidP="00C920B3">
      <w:pPr>
        <w:tabs>
          <w:tab w:val="left" w:pos="2600"/>
        </w:tabs>
        <w:ind w:left="-567" w:right="-227"/>
        <w:rPr>
          <w:rFonts w:ascii="Times New Roman" w:hAnsi="Times New Roman" w:cs="Times New Roman"/>
          <w:sz w:val="24"/>
          <w:szCs w:val="24"/>
        </w:rPr>
      </w:pPr>
    </w:p>
    <w:p w14:paraId="12785738" w14:textId="77777777" w:rsidR="00C920B3" w:rsidRDefault="00C920B3" w:rsidP="00C920B3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14:paraId="2DB6CD92" w14:textId="77777777" w:rsidR="00C920B3" w:rsidRDefault="00C920B3" w:rsidP="00C920B3">
      <w:pPr>
        <w:pStyle w:val="a6"/>
        <w:numPr>
          <w:ilvl w:val="0"/>
          <w:numId w:val="1"/>
        </w:numPr>
        <w:tabs>
          <w:tab w:val="left" w:pos="2600"/>
        </w:tabs>
        <w:ind w:right="-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1-й класс : учебник для общеобразовательных организаций, реализующих адаптированные основные общеобразовательные программы </w:t>
      </w:r>
      <w:r w:rsidRPr="00C920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И.В.Евтушенко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Е.В.Чернышкова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</w:t>
      </w:r>
    </w:p>
    <w:p w14:paraId="58F925CA" w14:textId="77777777" w:rsidR="00C920B3" w:rsidRDefault="00C920B3" w:rsidP="00C920B3">
      <w:pPr>
        <w:pStyle w:val="a6"/>
        <w:numPr>
          <w:ilvl w:val="0"/>
          <w:numId w:val="1"/>
        </w:numPr>
        <w:tabs>
          <w:tab w:val="left" w:pos="2600"/>
        </w:tabs>
        <w:ind w:right="-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2-й класс : учебник для общеобразовательных организаций, реализующих адаптированные основные общеобразовательные программы </w:t>
      </w:r>
      <w:r w:rsidRPr="00C920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И.В.Евтушенко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Е.В.Чернышкова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</w:t>
      </w:r>
    </w:p>
    <w:p w14:paraId="692BA8B9" w14:textId="77777777" w:rsidR="00C920B3" w:rsidRDefault="00C920B3" w:rsidP="00C920B3">
      <w:pPr>
        <w:pStyle w:val="a6"/>
        <w:numPr>
          <w:ilvl w:val="0"/>
          <w:numId w:val="1"/>
        </w:numPr>
        <w:tabs>
          <w:tab w:val="left" w:pos="2600"/>
        </w:tabs>
        <w:ind w:right="-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Музыка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3-й класс : учебник для общеобразовательных организаций, реализующих адаптированные основные общеобразовательные программы </w:t>
      </w:r>
      <w:r w:rsidRPr="00C920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И.В.Евтушенко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Е.В.Чернышкова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</w:t>
      </w:r>
    </w:p>
    <w:p w14:paraId="4AF4A217" w14:textId="77777777" w:rsidR="00C920B3" w:rsidRDefault="00C920B3" w:rsidP="00C920B3">
      <w:pPr>
        <w:pStyle w:val="a6"/>
        <w:numPr>
          <w:ilvl w:val="0"/>
          <w:numId w:val="1"/>
        </w:numPr>
        <w:tabs>
          <w:tab w:val="left" w:pos="2600"/>
        </w:tabs>
        <w:ind w:right="-22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4-й класс : учебник для общеобразовательных организаций, реализующих адаптированные основные общеобразовательные программы </w:t>
      </w:r>
      <w:r w:rsidRPr="00C920B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И.В.Евтушенко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Е.В.Чернышкова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Просвещение, 2023.</w:t>
      </w:r>
    </w:p>
    <w:p w14:paraId="25FB20E0" w14:textId="77777777" w:rsidR="00C920B3" w:rsidRDefault="00C920B3" w:rsidP="00C920B3">
      <w:pPr>
        <w:pStyle w:val="a6"/>
        <w:tabs>
          <w:tab w:val="left" w:pos="2600"/>
        </w:tabs>
        <w:ind w:left="-207" w:right="-227"/>
        <w:rPr>
          <w:rFonts w:ascii="Times New Roman" w:hAnsi="Times New Roman" w:cs="Times New Roman"/>
          <w:sz w:val="24"/>
          <w:szCs w:val="24"/>
        </w:rPr>
      </w:pPr>
    </w:p>
    <w:p w14:paraId="2E290705" w14:textId="77777777" w:rsidR="00C920B3" w:rsidRPr="00C920B3" w:rsidRDefault="00C920B3" w:rsidP="00C920B3">
      <w:pPr>
        <w:pStyle w:val="a6"/>
        <w:ind w:left="-851"/>
        <w:rPr>
          <w:rFonts w:ascii="Times New Roman" w:hAnsi="Times New Roman" w:cs="Times New Roman"/>
          <w:sz w:val="24"/>
          <w:szCs w:val="24"/>
        </w:rPr>
      </w:pPr>
      <w:r w:rsidRPr="00C920B3">
        <w:rPr>
          <w:rFonts w:ascii="Times New Roman" w:hAnsi="Times New Roman" w:cs="Times New Roman"/>
          <w:sz w:val="24"/>
          <w:szCs w:val="24"/>
        </w:rPr>
        <w:t>Рабочая программа по предмету «Музыка» рассчитана на:</w:t>
      </w:r>
    </w:p>
    <w:p w14:paraId="6F9FC43D" w14:textId="50E4D6B7" w:rsidR="00D42AFD" w:rsidRPr="00C920B3" w:rsidRDefault="00D42AFD" w:rsidP="00D42AFD">
      <w:pPr>
        <w:pStyle w:val="a6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п классе 33 ч, 1 час в неделю (33 учебные недели).</w:t>
      </w:r>
    </w:p>
    <w:p w14:paraId="76FF15E4" w14:textId="760E1DDE" w:rsidR="00C920B3" w:rsidRDefault="00C920B3" w:rsidP="00C920B3">
      <w:pPr>
        <w:pStyle w:val="a6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E20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33 ч, 1 час</w:t>
      </w:r>
      <w:r w:rsidRPr="00C920B3">
        <w:rPr>
          <w:rFonts w:ascii="Times New Roman" w:hAnsi="Times New Roman" w:cs="Times New Roman"/>
          <w:sz w:val="24"/>
          <w:szCs w:val="24"/>
        </w:rPr>
        <w:t xml:space="preserve"> в неделю (33  учебные недели).</w:t>
      </w:r>
    </w:p>
    <w:p w14:paraId="6760E064" w14:textId="16FF880D" w:rsidR="00C920B3" w:rsidRPr="00C920B3" w:rsidRDefault="00C920B3" w:rsidP="00C920B3">
      <w:pPr>
        <w:pStyle w:val="a6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0B3">
        <w:rPr>
          <w:rFonts w:ascii="Times New Roman" w:hAnsi="Times New Roman" w:cs="Times New Roman"/>
          <w:sz w:val="24"/>
          <w:szCs w:val="24"/>
        </w:rPr>
        <w:t xml:space="preserve">Во </w:t>
      </w:r>
      <w:proofErr w:type="gramStart"/>
      <w:r w:rsidRPr="00C920B3">
        <w:rPr>
          <w:rFonts w:ascii="Times New Roman" w:hAnsi="Times New Roman" w:cs="Times New Roman"/>
          <w:sz w:val="24"/>
          <w:szCs w:val="24"/>
        </w:rPr>
        <w:t>2</w:t>
      </w:r>
      <w:r w:rsidR="00E20F5D">
        <w:rPr>
          <w:rFonts w:ascii="Times New Roman" w:hAnsi="Times New Roman" w:cs="Times New Roman"/>
          <w:sz w:val="24"/>
          <w:szCs w:val="24"/>
        </w:rPr>
        <w:t xml:space="preserve"> </w:t>
      </w:r>
      <w:r w:rsidRPr="00C920B3"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 w:rsidRPr="00C920B3">
        <w:rPr>
          <w:rFonts w:ascii="Times New Roman" w:hAnsi="Times New Roman" w:cs="Times New Roman"/>
          <w:sz w:val="24"/>
          <w:szCs w:val="24"/>
        </w:rPr>
        <w:t xml:space="preserve"> на 34 ч, 1 часа в неделю (34  учебные недели).</w:t>
      </w:r>
    </w:p>
    <w:p w14:paraId="0A8D5AD0" w14:textId="64131637" w:rsidR="00C920B3" w:rsidRPr="00C920B3" w:rsidRDefault="00C920B3" w:rsidP="00C920B3">
      <w:pPr>
        <w:pStyle w:val="a6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0B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920B3">
        <w:rPr>
          <w:rFonts w:ascii="Times New Roman" w:hAnsi="Times New Roman" w:cs="Times New Roman"/>
          <w:sz w:val="24"/>
          <w:szCs w:val="24"/>
        </w:rPr>
        <w:t>3</w:t>
      </w:r>
      <w:r w:rsidR="00E20F5D">
        <w:rPr>
          <w:rFonts w:ascii="Times New Roman" w:hAnsi="Times New Roman" w:cs="Times New Roman"/>
          <w:sz w:val="24"/>
          <w:szCs w:val="24"/>
        </w:rPr>
        <w:t xml:space="preserve"> </w:t>
      </w:r>
      <w:r w:rsidRPr="00C920B3"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 w:rsidRPr="00C920B3">
        <w:rPr>
          <w:rFonts w:ascii="Times New Roman" w:hAnsi="Times New Roman" w:cs="Times New Roman"/>
          <w:sz w:val="24"/>
          <w:szCs w:val="24"/>
        </w:rPr>
        <w:t xml:space="preserve"> на 34 ч, 1 часа в неделю (34  учебные недели).</w:t>
      </w:r>
    </w:p>
    <w:p w14:paraId="6BE1820D" w14:textId="4B481E5C" w:rsidR="00C920B3" w:rsidRDefault="00C920B3" w:rsidP="00C920B3">
      <w:pPr>
        <w:pStyle w:val="a6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C920B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920B3">
        <w:rPr>
          <w:rFonts w:ascii="Times New Roman" w:hAnsi="Times New Roman" w:cs="Times New Roman"/>
          <w:sz w:val="24"/>
          <w:szCs w:val="24"/>
        </w:rPr>
        <w:t>4</w:t>
      </w:r>
      <w:r w:rsidR="00E20F5D">
        <w:rPr>
          <w:rFonts w:ascii="Times New Roman" w:hAnsi="Times New Roman" w:cs="Times New Roman"/>
          <w:sz w:val="24"/>
          <w:szCs w:val="24"/>
        </w:rPr>
        <w:t xml:space="preserve"> </w:t>
      </w:r>
      <w:r w:rsidRPr="00C920B3">
        <w:rPr>
          <w:rFonts w:ascii="Times New Roman" w:hAnsi="Times New Roman" w:cs="Times New Roman"/>
          <w:sz w:val="24"/>
          <w:szCs w:val="24"/>
        </w:rPr>
        <w:t xml:space="preserve"> классе</w:t>
      </w:r>
      <w:proofErr w:type="gramEnd"/>
      <w:r w:rsidRPr="00C920B3">
        <w:rPr>
          <w:rFonts w:ascii="Times New Roman" w:hAnsi="Times New Roman" w:cs="Times New Roman"/>
          <w:sz w:val="24"/>
          <w:szCs w:val="24"/>
        </w:rPr>
        <w:t xml:space="preserve"> на 34 ч, 1 часа в неделю (34  учебные недели).</w:t>
      </w:r>
    </w:p>
    <w:p w14:paraId="4547182B" w14:textId="77777777" w:rsidR="00C920B3" w:rsidRDefault="00C920B3" w:rsidP="00C920B3">
      <w:pPr>
        <w:pStyle w:val="a6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537715BE" w14:textId="77777777" w:rsidR="00C920B3" w:rsidRDefault="00C920B3" w:rsidP="00C920B3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C920B3">
        <w:rPr>
          <w:rFonts w:ascii="Times New Roman" w:hAnsi="Times New Roman"/>
          <w:color w:val="000000"/>
          <w:sz w:val="24"/>
          <w:szCs w:val="24"/>
        </w:rPr>
        <w:t>Формы контроля: хоровое пение, индивидуальное пение, отчётный концерт.</w:t>
      </w:r>
    </w:p>
    <w:p w14:paraId="1A89F7FC" w14:textId="77777777" w:rsidR="00E20F5D" w:rsidRPr="000F7567" w:rsidRDefault="00E20F5D" w:rsidP="00E20F5D">
      <w:pPr>
        <w:ind w:left="-851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направлена на достижение личностных, предметных и метапредметных </w:t>
      </w:r>
      <w:r w:rsidRPr="00D42AFD">
        <w:rPr>
          <w:rFonts w:ascii="Times New Roman" w:hAnsi="Times New Roman" w:cs="Times New Roman"/>
          <w:sz w:val="24"/>
          <w:szCs w:val="24"/>
        </w:rPr>
        <w:t>результатов в соответствии с требованиями ФГОС АООП для обучающихся с НОДА и УО ГКОУ</w:t>
      </w:r>
      <w:r w:rsidRPr="00D42AFD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D42AFD">
        <w:rPr>
          <w:rFonts w:ascii="Times New Roman" w:hAnsi="Times New Roman" w:cs="Times New Roman"/>
          <w:sz w:val="24"/>
          <w:szCs w:val="24"/>
        </w:rPr>
        <w:t>"С (К)ШИ №5" г. Оренбурга</w:t>
      </w:r>
      <w:r w:rsidRPr="00D42AFD">
        <w:rPr>
          <w:rFonts w:ascii="Times New Roman" w:hAnsi="Times New Roman" w:cs="Times New Roman"/>
          <w:sz w:val="24"/>
          <w:szCs w:val="24"/>
          <w:shd w:val="clear" w:color="auto" w:fill="F4F4F4"/>
        </w:rPr>
        <w:t>.</w:t>
      </w:r>
    </w:p>
    <w:p w14:paraId="39FB4FD8" w14:textId="77777777" w:rsidR="00E20F5D" w:rsidRDefault="00E20F5D" w:rsidP="00E20F5D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7932EE60" w14:textId="77777777" w:rsidR="00E20F5D" w:rsidRPr="00C920B3" w:rsidRDefault="00E20F5D" w:rsidP="00C920B3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EFE212" w14:textId="77777777" w:rsidR="00C920B3" w:rsidRPr="00C920B3" w:rsidRDefault="00C920B3" w:rsidP="00C920B3">
      <w:pPr>
        <w:pStyle w:val="a6"/>
        <w:spacing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5AC0967E" w14:textId="77777777" w:rsidR="00C920B3" w:rsidRPr="00C920B3" w:rsidRDefault="00C920B3" w:rsidP="00C920B3">
      <w:pPr>
        <w:tabs>
          <w:tab w:val="left" w:pos="2600"/>
        </w:tabs>
        <w:ind w:right="-227"/>
        <w:rPr>
          <w:rFonts w:ascii="Times New Roman" w:hAnsi="Times New Roman" w:cs="Times New Roman"/>
          <w:sz w:val="24"/>
          <w:szCs w:val="24"/>
        </w:rPr>
      </w:pPr>
    </w:p>
    <w:p w14:paraId="295A4454" w14:textId="77777777" w:rsidR="00C920B3" w:rsidRPr="00C920B3" w:rsidRDefault="00C920B3" w:rsidP="00C920B3">
      <w:pPr>
        <w:pStyle w:val="a6"/>
        <w:tabs>
          <w:tab w:val="left" w:pos="2600"/>
        </w:tabs>
        <w:ind w:left="-207" w:right="-227"/>
        <w:rPr>
          <w:rFonts w:ascii="Times New Roman" w:hAnsi="Times New Roman" w:cs="Times New Roman"/>
          <w:sz w:val="24"/>
          <w:szCs w:val="24"/>
        </w:rPr>
      </w:pPr>
    </w:p>
    <w:p w14:paraId="06FC1B38" w14:textId="77777777" w:rsidR="00255FA4" w:rsidRDefault="00D42AFD" w:rsidP="00C920B3">
      <w:pPr>
        <w:ind w:left="-993"/>
      </w:pPr>
    </w:p>
    <w:sectPr w:rsidR="00255FA4" w:rsidSect="00C920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F42E7"/>
    <w:multiLevelType w:val="hybridMultilevel"/>
    <w:tmpl w:val="187C9404"/>
    <w:lvl w:ilvl="0" w:tplc="89C26FC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0B3"/>
    <w:rsid w:val="00481B77"/>
    <w:rsid w:val="00573F9D"/>
    <w:rsid w:val="0070153A"/>
    <w:rsid w:val="0072794B"/>
    <w:rsid w:val="007D2547"/>
    <w:rsid w:val="007E48FD"/>
    <w:rsid w:val="00C908A2"/>
    <w:rsid w:val="00C920B3"/>
    <w:rsid w:val="00D42AFD"/>
    <w:rsid w:val="00E20F5D"/>
    <w:rsid w:val="00E260E4"/>
    <w:rsid w:val="00F4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D0A9"/>
  <w15:docId w15:val="{D2524716-BA9C-41DE-83E2-A225D29C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0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20B3"/>
    <w:pPr>
      <w:widowControl w:val="0"/>
      <w:autoSpaceDE w:val="0"/>
      <w:autoSpaceDN w:val="0"/>
      <w:spacing w:after="0" w:line="240" w:lineRule="auto"/>
      <w:ind w:left="1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920B3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20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nhideWhenUsed/>
    <w:rsid w:val="00C9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20B3"/>
    <w:pPr>
      <w:ind w:left="720"/>
      <w:contextualSpacing/>
    </w:pPr>
  </w:style>
  <w:style w:type="character" w:customStyle="1" w:styleId="FontStyle14">
    <w:name w:val="Font Style14"/>
    <w:rsid w:val="0072794B"/>
    <w:rPr>
      <w:rFonts w:ascii="Franklin Gothic Book" w:hAnsi="Franklin Gothic Book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2024-08-22T05:27:00Z</dcterms:created>
  <dcterms:modified xsi:type="dcterms:W3CDTF">2024-08-29T18:30:00Z</dcterms:modified>
</cp:coreProperties>
</file>